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2E33" w14:textId="77777777" w:rsidR="004F71EC" w:rsidRPr="005208AE" w:rsidRDefault="004F71EC" w:rsidP="528A3E0C">
      <w:pPr>
        <w:rPr>
          <w:b/>
          <w:bCs/>
          <w:sz w:val="16"/>
          <w:szCs w:val="16"/>
        </w:rPr>
      </w:pPr>
    </w:p>
    <w:p w14:paraId="5F64D529" w14:textId="77777777" w:rsidR="008B5D74" w:rsidRPr="00ED6566" w:rsidRDefault="528A3E0C" w:rsidP="528A3E0C">
      <w:pPr>
        <w:rPr>
          <w:b/>
          <w:bCs/>
          <w:sz w:val="32"/>
          <w:szCs w:val="32"/>
        </w:rPr>
      </w:pPr>
      <w:r w:rsidRPr="00ED6566">
        <w:rPr>
          <w:b/>
          <w:bCs/>
          <w:sz w:val="32"/>
          <w:szCs w:val="32"/>
        </w:rPr>
        <w:t>S</w:t>
      </w:r>
      <w:r w:rsidR="007F0D52" w:rsidRPr="00ED6566">
        <w:rPr>
          <w:b/>
          <w:bCs/>
          <w:sz w:val="32"/>
          <w:szCs w:val="32"/>
        </w:rPr>
        <w:t>elf-led s</w:t>
      </w:r>
      <w:r w:rsidRPr="00ED6566">
        <w:rPr>
          <w:b/>
          <w:bCs/>
          <w:sz w:val="32"/>
          <w:szCs w:val="32"/>
        </w:rPr>
        <w:t xml:space="preserve">chool and group visits </w:t>
      </w:r>
      <w:r w:rsidR="008B5D74" w:rsidRPr="00ED6566">
        <w:rPr>
          <w:b/>
          <w:bCs/>
          <w:sz w:val="32"/>
          <w:szCs w:val="32"/>
        </w:rPr>
        <w:t>to Woodberry Wetlands</w:t>
      </w:r>
    </w:p>
    <w:p w14:paraId="521F5945" w14:textId="077706B8" w:rsidR="00122FF7" w:rsidRPr="00ED6566" w:rsidRDefault="008B5D74" w:rsidP="528A3E0C">
      <w:pPr>
        <w:rPr>
          <w:b/>
          <w:bCs/>
          <w:sz w:val="32"/>
          <w:szCs w:val="32"/>
        </w:rPr>
      </w:pPr>
      <w:r w:rsidRPr="00ED6566">
        <w:rPr>
          <w:b/>
          <w:bCs/>
          <w:sz w:val="32"/>
          <w:szCs w:val="32"/>
        </w:rPr>
        <w:t>B</w:t>
      </w:r>
      <w:r w:rsidR="528A3E0C" w:rsidRPr="00ED6566">
        <w:rPr>
          <w:b/>
          <w:bCs/>
          <w:sz w:val="32"/>
          <w:szCs w:val="32"/>
        </w:rPr>
        <w:t>ooking form and information pack</w:t>
      </w:r>
    </w:p>
    <w:p w14:paraId="6CD3DCEF" w14:textId="28E12E1E" w:rsidR="00164E9A" w:rsidRDefault="00A7481B" w:rsidP="528A3E0C">
      <w:r>
        <w:t xml:space="preserve">If you would like </w:t>
      </w:r>
      <w:r w:rsidR="000A2565">
        <w:t xml:space="preserve">to </w:t>
      </w:r>
      <w:r>
        <w:t>visit Woodberry Wetlands with a school or group</w:t>
      </w:r>
      <w:r w:rsidR="003D23FE">
        <w:t xml:space="preserve"> as a </w:t>
      </w:r>
      <w:r w:rsidR="003D23FE" w:rsidRPr="0094596E">
        <w:rPr>
          <w:b/>
          <w:bCs/>
        </w:rPr>
        <w:t>self</w:t>
      </w:r>
      <w:r w:rsidR="00990CA6" w:rsidRPr="0094596E">
        <w:rPr>
          <w:b/>
          <w:bCs/>
        </w:rPr>
        <w:t>-led session</w:t>
      </w:r>
      <w:r w:rsidR="00F819EE">
        <w:t xml:space="preserve">, you will need to book in. </w:t>
      </w:r>
      <w:r w:rsidR="00990CA6" w:rsidRPr="005608C0">
        <w:rPr>
          <w:i/>
        </w:rPr>
        <w:t xml:space="preserve">A self-led visit is where your group is accessing the nature </w:t>
      </w:r>
      <w:r w:rsidR="005608C0" w:rsidRPr="005608C0">
        <w:rPr>
          <w:i/>
        </w:rPr>
        <w:t>reserve,</w:t>
      </w:r>
      <w:r w:rsidR="00990CA6" w:rsidRPr="005608C0">
        <w:rPr>
          <w:i/>
        </w:rPr>
        <w:t xml:space="preserve"> </w:t>
      </w:r>
      <w:r w:rsidR="00F10977" w:rsidRPr="005608C0">
        <w:rPr>
          <w:i/>
        </w:rPr>
        <w:t>but you are not having an organised session from our Outdoor Learning Team.</w:t>
      </w:r>
      <w:r w:rsidR="00F10977">
        <w:t xml:space="preserve"> </w:t>
      </w:r>
      <w:r w:rsidR="00F819EE">
        <w:t>It is not always</w:t>
      </w:r>
      <w:r w:rsidR="00F10977">
        <w:t xml:space="preserve"> possible to accommodate group bookings due to other </w:t>
      </w:r>
      <w:r w:rsidR="00743BC0">
        <w:t>activities</w:t>
      </w:r>
      <w:r w:rsidR="00F10977">
        <w:t xml:space="preserve"> that are </w:t>
      </w:r>
      <w:r w:rsidR="00743BC0">
        <w:t>taking place.</w:t>
      </w:r>
    </w:p>
    <w:p w14:paraId="61B2EAD8" w14:textId="11B140CA" w:rsidR="000A2565" w:rsidRDefault="000A2565" w:rsidP="528A3E0C">
      <w:pPr>
        <w:rPr>
          <w:rStyle w:val="Hyperlink"/>
        </w:rPr>
      </w:pPr>
      <w:r>
        <w:t xml:space="preserve">During a self-led </w:t>
      </w:r>
      <w:r w:rsidR="00596756">
        <w:t>visit,</w:t>
      </w:r>
      <w:r>
        <w:t xml:space="preserve"> you </w:t>
      </w:r>
      <w:r w:rsidR="00D8185E">
        <w:t>must stay on the main paths of the nature reserve</w:t>
      </w:r>
      <w:r w:rsidR="00FF07F8">
        <w:t>. Access to specific habit</w:t>
      </w:r>
      <w:r w:rsidR="00DF2A7A">
        <w:t>at</w:t>
      </w:r>
      <w:r w:rsidR="00FF07F8">
        <w:t xml:space="preserve">s such as the ponds and log pile area are only possible with </w:t>
      </w:r>
      <w:r w:rsidR="00B10DDB">
        <w:t xml:space="preserve">a member of </w:t>
      </w:r>
      <w:r w:rsidR="00DF2A7A">
        <w:t xml:space="preserve">our </w:t>
      </w:r>
      <w:r w:rsidR="00B10DDB">
        <w:t>Outdoor Learning team so are therefore</w:t>
      </w:r>
      <w:r w:rsidR="002F439F">
        <w:t xml:space="preserve"> not accessible during self-led visits. If you are interested in a hands-on practical </w:t>
      </w:r>
      <w:r w:rsidR="002F439F" w:rsidRPr="0094596E">
        <w:rPr>
          <w:b/>
          <w:bCs/>
        </w:rPr>
        <w:t>centre-led</w:t>
      </w:r>
      <w:r w:rsidR="002F439F">
        <w:t xml:space="preserve"> vis</w:t>
      </w:r>
      <w:r w:rsidR="00D62428">
        <w:t>i</w:t>
      </w:r>
      <w:r w:rsidR="002F439F">
        <w:t xml:space="preserve">t with a member of our team, please visit: </w:t>
      </w:r>
      <w:hyperlink r:id="rId10" w:history="1">
        <w:r w:rsidR="00B5741F">
          <w:rPr>
            <w:rStyle w:val="Hyperlink"/>
          </w:rPr>
          <w:t>http://www.woodberrywetlands.org.uk/schools/</w:t>
        </w:r>
      </w:hyperlink>
    </w:p>
    <w:tbl>
      <w:tblPr>
        <w:tblStyle w:val="TableGrid"/>
        <w:tblpPr w:leftFromText="180" w:rightFromText="180" w:vertAnchor="page" w:horzAnchor="margin" w:tblpY="8581"/>
        <w:tblW w:w="9776" w:type="dxa"/>
        <w:tblLayout w:type="fixed"/>
        <w:tblLook w:val="04A0" w:firstRow="1" w:lastRow="0" w:firstColumn="1" w:lastColumn="0" w:noHBand="0" w:noVBand="1"/>
      </w:tblPr>
      <w:tblGrid>
        <w:gridCol w:w="1696"/>
        <w:gridCol w:w="706"/>
        <w:gridCol w:w="854"/>
        <w:gridCol w:w="847"/>
        <w:gridCol w:w="142"/>
        <w:gridCol w:w="428"/>
        <w:gridCol w:w="1417"/>
        <w:gridCol w:w="1843"/>
        <w:gridCol w:w="1843"/>
      </w:tblGrid>
      <w:tr w:rsidR="006079EC" w14:paraId="61CA455A" w14:textId="77777777" w:rsidTr="00B86DB2">
        <w:trPr>
          <w:trHeight w:val="270"/>
        </w:trPr>
        <w:tc>
          <w:tcPr>
            <w:tcW w:w="4103" w:type="dxa"/>
            <w:gridSpan w:val="4"/>
            <w:shd w:val="clear" w:color="auto" w:fill="DAE8F6"/>
            <w:vAlign w:val="center"/>
          </w:tcPr>
          <w:p w14:paraId="6FD1F999" w14:textId="77777777" w:rsidR="006079EC" w:rsidRPr="00AA211E" w:rsidRDefault="006079EC" w:rsidP="00B86DB2">
            <w:pPr>
              <w:rPr>
                <w:b/>
                <w:bCs/>
                <w:i/>
                <w:iCs/>
                <w:sz w:val="20"/>
                <w:szCs w:val="20"/>
              </w:rPr>
            </w:pPr>
            <w:r>
              <w:rPr>
                <w:b/>
                <w:bCs/>
                <w:i/>
                <w:iCs/>
                <w:sz w:val="20"/>
                <w:szCs w:val="20"/>
              </w:rPr>
              <w:t>Your f</w:t>
            </w:r>
            <w:r w:rsidRPr="528A3E0C">
              <w:rPr>
                <w:b/>
                <w:bCs/>
                <w:i/>
                <w:iCs/>
                <w:sz w:val="20"/>
                <w:szCs w:val="20"/>
              </w:rPr>
              <w:t>ull name*</w:t>
            </w:r>
          </w:p>
        </w:tc>
        <w:tc>
          <w:tcPr>
            <w:tcW w:w="5673" w:type="dxa"/>
            <w:gridSpan w:val="5"/>
            <w:shd w:val="clear" w:color="auto" w:fill="DAE8F6"/>
            <w:vAlign w:val="center"/>
          </w:tcPr>
          <w:p w14:paraId="6561536C" w14:textId="77777777" w:rsidR="006079EC" w:rsidRPr="00AA211E" w:rsidRDefault="006079EC" w:rsidP="00B86DB2">
            <w:pPr>
              <w:rPr>
                <w:b/>
                <w:bCs/>
                <w:i/>
                <w:iCs/>
                <w:sz w:val="20"/>
                <w:szCs w:val="20"/>
              </w:rPr>
            </w:pPr>
            <w:r w:rsidRPr="528A3E0C">
              <w:rPr>
                <w:b/>
                <w:bCs/>
                <w:i/>
                <w:iCs/>
                <w:sz w:val="20"/>
                <w:szCs w:val="20"/>
              </w:rPr>
              <w:t>School/group*</w:t>
            </w:r>
          </w:p>
        </w:tc>
      </w:tr>
      <w:tr w:rsidR="006079EC" w14:paraId="6100FD8E" w14:textId="77777777" w:rsidTr="00B86DB2">
        <w:trPr>
          <w:trHeight w:val="409"/>
        </w:trPr>
        <w:tc>
          <w:tcPr>
            <w:tcW w:w="4103" w:type="dxa"/>
            <w:gridSpan w:val="4"/>
            <w:shd w:val="clear" w:color="auto" w:fill="auto"/>
            <w:vAlign w:val="center"/>
          </w:tcPr>
          <w:p w14:paraId="27D375D9" w14:textId="77777777" w:rsidR="006079EC" w:rsidRDefault="006079EC" w:rsidP="00B86DB2"/>
        </w:tc>
        <w:tc>
          <w:tcPr>
            <w:tcW w:w="5673" w:type="dxa"/>
            <w:gridSpan w:val="5"/>
            <w:shd w:val="clear" w:color="auto" w:fill="auto"/>
            <w:vAlign w:val="center"/>
          </w:tcPr>
          <w:p w14:paraId="765CCBBD" w14:textId="77777777" w:rsidR="006079EC" w:rsidRPr="009B1232" w:rsidRDefault="006079EC" w:rsidP="00B86DB2"/>
        </w:tc>
      </w:tr>
      <w:tr w:rsidR="006079EC" w14:paraId="2885561E" w14:textId="77777777" w:rsidTr="00B86DB2">
        <w:trPr>
          <w:trHeight w:val="308"/>
        </w:trPr>
        <w:tc>
          <w:tcPr>
            <w:tcW w:w="4103" w:type="dxa"/>
            <w:gridSpan w:val="4"/>
            <w:shd w:val="clear" w:color="auto" w:fill="DEEAF6" w:themeFill="accent1" w:themeFillTint="33"/>
            <w:vAlign w:val="center"/>
          </w:tcPr>
          <w:p w14:paraId="7E0C2000" w14:textId="77777777" w:rsidR="006079EC" w:rsidRPr="00AA211E" w:rsidRDefault="006079EC" w:rsidP="00B86DB2">
            <w:pPr>
              <w:rPr>
                <w:b/>
                <w:bCs/>
                <w:i/>
                <w:iCs/>
                <w:sz w:val="20"/>
                <w:szCs w:val="20"/>
              </w:rPr>
            </w:pPr>
            <w:r w:rsidRPr="528A3E0C">
              <w:rPr>
                <w:b/>
                <w:bCs/>
                <w:i/>
                <w:iCs/>
                <w:sz w:val="20"/>
                <w:szCs w:val="20"/>
              </w:rPr>
              <w:t>School/group contact number*</w:t>
            </w:r>
          </w:p>
        </w:tc>
        <w:tc>
          <w:tcPr>
            <w:tcW w:w="5673" w:type="dxa"/>
            <w:gridSpan w:val="5"/>
            <w:shd w:val="clear" w:color="auto" w:fill="DEEAF6" w:themeFill="accent1" w:themeFillTint="33"/>
            <w:vAlign w:val="center"/>
          </w:tcPr>
          <w:p w14:paraId="3234A406" w14:textId="77777777" w:rsidR="006079EC" w:rsidRPr="00AA211E" w:rsidRDefault="006079EC" w:rsidP="00B86DB2">
            <w:pPr>
              <w:rPr>
                <w:b/>
                <w:bCs/>
                <w:i/>
                <w:iCs/>
                <w:sz w:val="20"/>
                <w:szCs w:val="20"/>
              </w:rPr>
            </w:pPr>
            <w:r w:rsidRPr="528A3E0C">
              <w:rPr>
                <w:b/>
                <w:bCs/>
                <w:i/>
                <w:iCs/>
                <w:sz w:val="20"/>
                <w:szCs w:val="20"/>
              </w:rPr>
              <w:t>Email address* (this will be used for invoicing)</w:t>
            </w:r>
          </w:p>
        </w:tc>
      </w:tr>
      <w:tr w:rsidR="006079EC" w14:paraId="22E38D61" w14:textId="77777777" w:rsidTr="00B86DB2">
        <w:trPr>
          <w:trHeight w:val="388"/>
        </w:trPr>
        <w:tc>
          <w:tcPr>
            <w:tcW w:w="4103" w:type="dxa"/>
            <w:gridSpan w:val="4"/>
            <w:vAlign w:val="center"/>
          </w:tcPr>
          <w:p w14:paraId="1E4591DF" w14:textId="77777777" w:rsidR="006079EC" w:rsidRDefault="006079EC" w:rsidP="00B86DB2"/>
        </w:tc>
        <w:tc>
          <w:tcPr>
            <w:tcW w:w="5673" w:type="dxa"/>
            <w:gridSpan w:val="5"/>
            <w:vAlign w:val="center"/>
          </w:tcPr>
          <w:p w14:paraId="6DF9CABC" w14:textId="77777777" w:rsidR="006079EC" w:rsidRPr="009B1232" w:rsidRDefault="006079EC" w:rsidP="00B86DB2"/>
        </w:tc>
      </w:tr>
      <w:tr w:rsidR="006079EC" w14:paraId="0DFA5110" w14:textId="77777777" w:rsidTr="00B86DB2">
        <w:trPr>
          <w:trHeight w:val="317"/>
        </w:trPr>
        <w:tc>
          <w:tcPr>
            <w:tcW w:w="6090" w:type="dxa"/>
            <w:gridSpan w:val="7"/>
            <w:shd w:val="clear" w:color="auto" w:fill="DAE8F6"/>
            <w:vAlign w:val="center"/>
          </w:tcPr>
          <w:p w14:paraId="0EB3781D" w14:textId="77777777" w:rsidR="006079EC" w:rsidRPr="00DF6047" w:rsidRDefault="006079EC" w:rsidP="00B86DB2">
            <w:pPr>
              <w:tabs>
                <w:tab w:val="left" w:pos="5850"/>
              </w:tabs>
              <w:rPr>
                <w:i/>
                <w:iCs/>
                <w:sz w:val="20"/>
                <w:szCs w:val="20"/>
              </w:rPr>
            </w:pPr>
            <w:r w:rsidRPr="528A3E0C">
              <w:rPr>
                <w:b/>
                <w:bCs/>
                <w:i/>
                <w:iCs/>
                <w:sz w:val="20"/>
                <w:szCs w:val="20"/>
              </w:rPr>
              <w:t>School/group address</w:t>
            </w:r>
            <w:r>
              <w:rPr>
                <w:b/>
                <w:bCs/>
                <w:i/>
                <w:iCs/>
                <w:sz w:val="20"/>
                <w:szCs w:val="20"/>
              </w:rPr>
              <w:t xml:space="preserve"> including postcode</w:t>
            </w:r>
            <w:r w:rsidRPr="528A3E0C">
              <w:rPr>
                <w:b/>
                <w:bCs/>
                <w:i/>
                <w:iCs/>
                <w:sz w:val="20"/>
                <w:szCs w:val="20"/>
              </w:rPr>
              <w:t>*</w:t>
            </w:r>
            <w:r>
              <w:rPr>
                <w:b/>
                <w:i/>
                <w:sz w:val="20"/>
                <w:szCs w:val="20"/>
              </w:rPr>
              <w:tab/>
            </w:r>
          </w:p>
        </w:tc>
        <w:tc>
          <w:tcPr>
            <w:tcW w:w="3686" w:type="dxa"/>
            <w:gridSpan w:val="2"/>
            <w:shd w:val="clear" w:color="auto" w:fill="DAE8F6"/>
            <w:vAlign w:val="center"/>
          </w:tcPr>
          <w:p w14:paraId="1613BB04" w14:textId="77777777" w:rsidR="006079EC" w:rsidRPr="00F54D82" w:rsidRDefault="006079EC" w:rsidP="00B86DB2">
            <w:pPr>
              <w:tabs>
                <w:tab w:val="left" w:pos="5850"/>
              </w:tabs>
              <w:rPr>
                <w:b/>
                <w:bCs/>
                <w:i/>
                <w:iCs/>
                <w:sz w:val="20"/>
                <w:szCs w:val="20"/>
              </w:rPr>
            </w:pPr>
            <w:r>
              <w:rPr>
                <w:b/>
                <w:bCs/>
                <w:i/>
                <w:iCs/>
                <w:sz w:val="20"/>
                <w:szCs w:val="20"/>
              </w:rPr>
              <w:t>Borough of school*</w:t>
            </w:r>
          </w:p>
        </w:tc>
      </w:tr>
      <w:tr w:rsidR="006079EC" w14:paraId="4A1CB06E" w14:textId="77777777" w:rsidTr="00B86DB2">
        <w:trPr>
          <w:trHeight w:val="328"/>
        </w:trPr>
        <w:tc>
          <w:tcPr>
            <w:tcW w:w="6090" w:type="dxa"/>
            <w:gridSpan w:val="7"/>
            <w:vAlign w:val="center"/>
          </w:tcPr>
          <w:p w14:paraId="570486A9" w14:textId="77777777" w:rsidR="006079EC" w:rsidRDefault="006079EC" w:rsidP="00B86DB2"/>
        </w:tc>
        <w:tc>
          <w:tcPr>
            <w:tcW w:w="3686" w:type="dxa"/>
            <w:gridSpan w:val="2"/>
            <w:vAlign w:val="center"/>
          </w:tcPr>
          <w:p w14:paraId="63AEF5E8" w14:textId="77777777" w:rsidR="006079EC" w:rsidRPr="009B55A5" w:rsidRDefault="006079EC" w:rsidP="00B86DB2"/>
        </w:tc>
      </w:tr>
      <w:tr w:rsidR="006079EC" w14:paraId="3975EE0C" w14:textId="77777777" w:rsidTr="00B86DB2">
        <w:trPr>
          <w:trHeight w:val="351"/>
        </w:trPr>
        <w:tc>
          <w:tcPr>
            <w:tcW w:w="6090" w:type="dxa"/>
            <w:gridSpan w:val="7"/>
            <w:tcBorders>
              <w:bottom w:val="single" w:sz="4" w:space="0" w:color="auto"/>
            </w:tcBorders>
            <w:shd w:val="clear" w:color="auto" w:fill="DEEAF6" w:themeFill="accent1" w:themeFillTint="33"/>
            <w:vAlign w:val="center"/>
          </w:tcPr>
          <w:p w14:paraId="49A93C0F" w14:textId="77777777" w:rsidR="006079EC" w:rsidRPr="005A17A7" w:rsidRDefault="006079EC" w:rsidP="00B86DB2">
            <w:pPr>
              <w:rPr>
                <w:b/>
                <w:bCs/>
                <w:i/>
                <w:iCs/>
                <w:sz w:val="20"/>
                <w:szCs w:val="20"/>
              </w:rPr>
            </w:pPr>
            <w:r w:rsidRPr="528A3E0C">
              <w:rPr>
                <w:b/>
                <w:bCs/>
                <w:i/>
                <w:iCs/>
                <w:sz w:val="20"/>
                <w:szCs w:val="20"/>
              </w:rPr>
              <w:t>Number of classes/groups visiting*</w:t>
            </w:r>
          </w:p>
        </w:tc>
        <w:tc>
          <w:tcPr>
            <w:tcW w:w="3686" w:type="dxa"/>
            <w:gridSpan w:val="2"/>
            <w:tcBorders>
              <w:bottom w:val="single" w:sz="4" w:space="0" w:color="auto"/>
            </w:tcBorders>
            <w:shd w:val="clear" w:color="auto" w:fill="DEEAF6" w:themeFill="accent1" w:themeFillTint="33"/>
            <w:vAlign w:val="center"/>
          </w:tcPr>
          <w:p w14:paraId="7C71EBF4" w14:textId="77777777" w:rsidR="006079EC" w:rsidRPr="005A17A7" w:rsidRDefault="006079EC" w:rsidP="00B86DB2">
            <w:pPr>
              <w:rPr>
                <w:b/>
                <w:bCs/>
                <w:i/>
                <w:iCs/>
                <w:sz w:val="20"/>
                <w:szCs w:val="20"/>
              </w:rPr>
            </w:pPr>
            <w:r w:rsidRPr="528A3E0C">
              <w:rPr>
                <w:b/>
                <w:bCs/>
                <w:i/>
                <w:iCs/>
                <w:sz w:val="20"/>
                <w:szCs w:val="20"/>
              </w:rPr>
              <w:t xml:space="preserve">No. of </w:t>
            </w:r>
            <w:r>
              <w:rPr>
                <w:b/>
                <w:bCs/>
                <w:i/>
                <w:iCs/>
                <w:sz w:val="20"/>
                <w:szCs w:val="20"/>
              </w:rPr>
              <w:t>staff/parents/other adults</w:t>
            </w:r>
            <w:r w:rsidRPr="528A3E0C">
              <w:rPr>
                <w:b/>
                <w:bCs/>
                <w:i/>
                <w:iCs/>
                <w:sz w:val="20"/>
                <w:szCs w:val="20"/>
              </w:rPr>
              <w:t>*</w:t>
            </w:r>
          </w:p>
        </w:tc>
      </w:tr>
      <w:tr w:rsidR="00E73A77" w14:paraId="30D382DB" w14:textId="77777777" w:rsidTr="00B86DB2">
        <w:trPr>
          <w:trHeight w:val="406"/>
        </w:trPr>
        <w:tc>
          <w:tcPr>
            <w:tcW w:w="1696" w:type="dxa"/>
            <w:tcBorders>
              <w:right w:val="nil"/>
            </w:tcBorders>
            <w:vAlign w:val="center"/>
          </w:tcPr>
          <w:p w14:paraId="7C3A0651" w14:textId="5B6A2315" w:rsidR="00E73A77" w:rsidRDefault="00E73A77" w:rsidP="00B86DB2">
            <w:r>
              <w:t xml:space="preserve">     1  </w:t>
            </w:r>
            <w:sdt>
              <w:sdtPr>
                <w:id w:val="2139353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60" w:type="dxa"/>
            <w:gridSpan w:val="2"/>
            <w:tcBorders>
              <w:left w:val="nil"/>
              <w:right w:val="nil"/>
            </w:tcBorders>
            <w:vAlign w:val="center"/>
          </w:tcPr>
          <w:p w14:paraId="591147F6" w14:textId="77777777" w:rsidR="00E73A77" w:rsidRDefault="00E73A77" w:rsidP="00B86DB2">
            <w:r>
              <w:t xml:space="preserve">2  </w:t>
            </w:r>
            <w:sdt>
              <w:sdtPr>
                <w:id w:val="-896211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gridSpan w:val="3"/>
            <w:tcBorders>
              <w:left w:val="nil"/>
              <w:right w:val="nil"/>
            </w:tcBorders>
            <w:vAlign w:val="center"/>
          </w:tcPr>
          <w:p w14:paraId="07028FFF" w14:textId="77777777" w:rsidR="00E73A77" w:rsidRDefault="00E73A77" w:rsidP="00B86DB2">
            <w:r>
              <w:t xml:space="preserve">3  </w:t>
            </w:r>
            <w:sdt>
              <w:sdtPr>
                <w:id w:val="976116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tcBorders>
              <w:left w:val="nil"/>
            </w:tcBorders>
            <w:vAlign w:val="center"/>
          </w:tcPr>
          <w:p w14:paraId="1CE7B730" w14:textId="77777777" w:rsidR="00E73A77" w:rsidRDefault="00E73A77" w:rsidP="00B86DB2">
            <w:r>
              <w:t xml:space="preserve">4  </w:t>
            </w:r>
            <w:sdt>
              <w:sdtPr>
                <w:id w:val="-1177425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86" w:type="dxa"/>
            <w:gridSpan w:val="2"/>
            <w:tcBorders>
              <w:left w:val="nil"/>
            </w:tcBorders>
            <w:vAlign w:val="center"/>
          </w:tcPr>
          <w:p w14:paraId="787EBADC" w14:textId="482A6168" w:rsidR="00E73A77" w:rsidRDefault="00E73A77" w:rsidP="00B86DB2"/>
        </w:tc>
      </w:tr>
      <w:tr w:rsidR="004C192E" w14:paraId="1E1CE671" w14:textId="77777777" w:rsidTr="00B86DB2">
        <w:trPr>
          <w:trHeight w:val="302"/>
        </w:trPr>
        <w:tc>
          <w:tcPr>
            <w:tcW w:w="2402" w:type="dxa"/>
            <w:gridSpan w:val="2"/>
            <w:shd w:val="clear" w:color="auto" w:fill="FFFFFF" w:themeFill="background1"/>
            <w:vAlign w:val="center"/>
          </w:tcPr>
          <w:p w14:paraId="3D4FEBFE" w14:textId="77777777" w:rsidR="004C192E" w:rsidRPr="009B55A5" w:rsidRDefault="004C192E" w:rsidP="00B86DB2">
            <w:pPr>
              <w:rPr>
                <w:b/>
                <w:i/>
              </w:rPr>
            </w:pPr>
          </w:p>
        </w:tc>
        <w:tc>
          <w:tcPr>
            <w:tcW w:w="1843" w:type="dxa"/>
            <w:gridSpan w:val="3"/>
            <w:shd w:val="clear" w:color="auto" w:fill="DEEAF6" w:themeFill="accent1" w:themeFillTint="33"/>
            <w:vAlign w:val="center"/>
          </w:tcPr>
          <w:p w14:paraId="3E1D4059" w14:textId="28AB86B8" w:rsidR="004C192E" w:rsidRPr="00DF6047" w:rsidRDefault="004C192E" w:rsidP="00B86DB2">
            <w:pPr>
              <w:jc w:val="center"/>
              <w:rPr>
                <w:b/>
                <w:bCs/>
                <w:i/>
                <w:iCs/>
                <w:sz w:val="20"/>
                <w:szCs w:val="20"/>
              </w:rPr>
            </w:pPr>
            <w:r>
              <w:rPr>
                <w:b/>
                <w:bCs/>
                <w:i/>
                <w:iCs/>
                <w:sz w:val="20"/>
                <w:szCs w:val="20"/>
              </w:rPr>
              <w:t>Class</w:t>
            </w:r>
            <w:r w:rsidRPr="528A3E0C">
              <w:rPr>
                <w:b/>
                <w:bCs/>
                <w:i/>
                <w:iCs/>
                <w:sz w:val="20"/>
                <w:szCs w:val="20"/>
              </w:rPr>
              <w:t xml:space="preserve"> 1</w:t>
            </w:r>
          </w:p>
        </w:tc>
        <w:tc>
          <w:tcPr>
            <w:tcW w:w="1845" w:type="dxa"/>
            <w:gridSpan w:val="2"/>
            <w:shd w:val="clear" w:color="auto" w:fill="DEEAF6" w:themeFill="accent1" w:themeFillTint="33"/>
            <w:vAlign w:val="center"/>
          </w:tcPr>
          <w:p w14:paraId="033A5E58" w14:textId="329A6474" w:rsidR="004C192E" w:rsidRPr="00DF6047" w:rsidRDefault="004C192E" w:rsidP="00B86DB2">
            <w:pPr>
              <w:jc w:val="center"/>
              <w:rPr>
                <w:b/>
                <w:bCs/>
                <w:i/>
                <w:iCs/>
                <w:sz w:val="20"/>
                <w:szCs w:val="20"/>
              </w:rPr>
            </w:pPr>
            <w:r>
              <w:rPr>
                <w:b/>
                <w:bCs/>
                <w:i/>
                <w:iCs/>
                <w:sz w:val="20"/>
                <w:szCs w:val="20"/>
              </w:rPr>
              <w:t>Class</w:t>
            </w:r>
            <w:r w:rsidRPr="528A3E0C">
              <w:rPr>
                <w:b/>
                <w:bCs/>
                <w:i/>
                <w:iCs/>
                <w:sz w:val="20"/>
                <w:szCs w:val="20"/>
              </w:rPr>
              <w:t xml:space="preserve"> 2</w:t>
            </w:r>
          </w:p>
        </w:tc>
        <w:tc>
          <w:tcPr>
            <w:tcW w:w="1843" w:type="dxa"/>
            <w:shd w:val="clear" w:color="auto" w:fill="DEEAF6" w:themeFill="accent1" w:themeFillTint="33"/>
            <w:vAlign w:val="center"/>
          </w:tcPr>
          <w:p w14:paraId="7141F86F" w14:textId="407DDDE9" w:rsidR="004C192E" w:rsidRPr="00DF6047" w:rsidRDefault="004C192E" w:rsidP="00B86DB2">
            <w:pPr>
              <w:jc w:val="center"/>
              <w:rPr>
                <w:b/>
                <w:bCs/>
                <w:i/>
                <w:iCs/>
                <w:sz w:val="20"/>
                <w:szCs w:val="20"/>
              </w:rPr>
            </w:pPr>
            <w:r>
              <w:rPr>
                <w:b/>
                <w:bCs/>
                <w:i/>
                <w:iCs/>
                <w:sz w:val="20"/>
                <w:szCs w:val="20"/>
              </w:rPr>
              <w:t>Class</w:t>
            </w:r>
            <w:r w:rsidRPr="528A3E0C">
              <w:rPr>
                <w:b/>
                <w:bCs/>
                <w:i/>
                <w:iCs/>
                <w:sz w:val="20"/>
                <w:szCs w:val="20"/>
              </w:rPr>
              <w:t xml:space="preserve"> 3</w:t>
            </w:r>
          </w:p>
        </w:tc>
        <w:tc>
          <w:tcPr>
            <w:tcW w:w="1843" w:type="dxa"/>
            <w:shd w:val="clear" w:color="auto" w:fill="DEEAF6" w:themeFill="accent1" w:themeFillTint="33"/>
            <w:vAlign w:val="center"/>
          </w:tcPr>
          <w:p w14:paraId="0AE4A973" w14:textId="298771DD" w:rsidR="004C192E" w:rsidRPr="00DF6047" w:rsidRDefault="004C192E" w:rsidP="00B86DB2">
            <w:pPr>
              <w:jc w:val="center"/>
              <w:rPr>
                <w:b/>
                <w:bCs/>
                <w:i/>
                <w:iCs/>
                <w:sz w:val="20"/>
                <w:szCs w:val="20"/>
              </w:rPr>
            </w:pPr>
            <w:r>
              <w:rPr>
                <w:b/>
                <w:bCs/>
                <w:i/>
                <w:iCs/>
                <w:sz w:val="20"/>
                <w:szCs w:val="20"/>
              </w:rPr>
              <w:t>Class</w:t>
            </w:r>
            <w:r w:rsidRPr="528A3E0C">
              <w:rPr>
                <w:b/>
                <w:bCs/>
                <w:i/>
                <w:iCs/>
                <w:sz w:val="20"/>
                <w:szCs w:val="20"/>
              </w:rPr>
              <w:t xml:space="preserve"> 4</w:t>
            </w:r>
          </w:p>
        </w:tc>
      </w:tr>
      <w:tr w:rsidR="004C192E" w14:paraId="6CD4DF03" w14:textId="77777777" w:rsidTr="00B86DB2">
        <w:trPr>
          <w:trHeight w:val="593"/>
        </w:trPr>
        <w:tc>
          <w:tcPr>
            <w:tcW w:w="2402" w:type="dxa"/>
            <w:gridSpan w:val="2"/>
            <w:tcBorders>
              <w:bottom w:val="single" w:sz="4" w:space="0" w:color="auto"/>
            </w:tcBorders>
            <w:shd w:val="clear" w:color="auto" w:fill="DEEAF6" w:themeFill="accent1" w:themeFillTint="33"/>
            <w:vAlign w:val="center"/>
          </w:tcPr>
          <w:p w14:paraId="55C1517E" w14:textId="77777777" w:rsidR="004C192E" w:rsidRPr="00B70475" w:rsidRDefault="004C192E" w:rsidP="00B86DB2">
            <w:pPr>
              <w:jc w:val="center"/>
              <w:rPr>
                <w:b/>
                <w:bCs/>
                <w:i/>
                <w:iCs/>
              </w:rPr>
            </w:pPr>
            <w:r>
              <w:rPr>
                <w:b/>
                <w:bCs/>
                <w:i/>
                <w:iCs/>
                <w:sz w:val="20"/>
                <w:szCs w:val="20"/>
              </w:rPr>
              <w:t>Preferred d</w:t>
            </w:r>
            <w:r w:rsidRPr="528A3E0C">
              <w:rPr>
                <w:b/>
                <w:bCs/>
                <w:i/>
                <w:iCs/>
                <w:sz w:val="20"/>
                <w:szCs w:val="20"/>
              </w:rPr>
              <w:t>ate of visit*</w:t>
            </w:r>
            <w:r w:rsidRPr="528A3E0C">
              <w:rPr>
                <w:b/>
                <w:bCs/>
                <w:i/>
                <w:iCs/>
              </w:rPr>
              <w:t xml:space="preserve"> </w:t>
            </w:r>
            <w:r w:rsidRPr="528A3E0C">
              <w:rPr>
                <w:b/>
                <w:bCs/>
                <w:i/>
                <w:iCs/>
                <w:sz w:val="18"/>
                <w:szCs w:val="18"/>
              </w:rPr>
              <w:t>(dd/mm/</w:t>
            </w:r>
            <w:proofErr w:type="spellStart"/>
            <w:r w:rsidRPr="528A3E0C">
              <w:rPr>
                <w:b/>
                <w:bCs/>
                <w:i/>
                <w:iCs/>
                <w:sz w:val="18"/>
                <w:szCs w:val="18"/>
              </w:rPr>
              <w:t>yy</w:t>
            </w:r>
            <w:proofErr w:type="spellEnd"/>
            <w:r w:rsidRPr="528A3E0C">
              <w:rPr>
                <w:b/>
                <w:bCs/>
                <w:i/>
                <w:iCs/>
                <w:sz w:val="18"/>
                <w:szCs w:val="18"/>
              </w:rPr>
              <w:t>)</w:t>
            </w:r>
          </w:p>
        </w:tc>
        <w:tc>
          <w:tcPr>
            <w:tcW w:w="1843" w:type="dxa"/>
            <w:gridSpan w:val="3"/>
            <w:tcBorders>
              <w:bottom w:val="single" w:sz="4" w:space="0" w:color="auto"/>
            </w:tcBorders>
            <w:shd w:val="clear" w:color="auto" w:fill="FFFFFF" w:themeFill="background1"/>
            <w:vAlign w:val="center"/>
          </w:tcPr>
          <w:p w14:paraId="746043CF" w14:textId="77777777" w:rsidR="004C192E" w:rsidRPr="009B55A5" w:rsidRDefault="004C192E" w:rsidP="00B86DB2">
            <w:pPr>
              <w:rPr>
                <w:color w:val="000000" w:themeColor="text1"/>
              </w:rPr>
            </w:pPr>
          </w:p>
        </w:tc>
        <w:tc>
          <w:tcPr>
            <w:tcW w:w="1845" w:type="dxa"/>
            <w:gridSpan w:val="2"/>
            <w:tcBorders>
              <w:bottom w:val="single" w:sz="4" w:space="0" w:color="auto"/>
            </w:tcBorders>
            <w:shd w:val="clear" w:color="auto" w:fill="FFFFFF" w:themeFill="background1"/>
            <w:vAlign w:val="center"/>
          </w:tcPr>
          <w:p w14:paraId="2C1651C3" w14:textId="77777777" w:rsidR="004C192E" w:rsidRPr="009B55A5" w:rsidRDefault="004C192E" w:rsidP="00B86DB2">
            <w:pPr>
              <w:rPr>
                <w:color w:val="000000" w:themeColor="text1"/>
              </w:rPr>
            </w:pPr>
          </w:p>
        </w:tc>
        <w:tc>
          <w:tcPr>
            <w:tcW w:w="1843" w:type="dxa"/>
            <w:tcBorders>
              <w:bottom w:val="single" w:sz="4" w:space="0" w:color="auto"/>
            </w:tcBorders>
            <w:shd w:val="clear" w:color="auto" w:fill="FFFFFF" w:themeFill="background1"/>
            <w:vAlign w:val="center"/>
          </w:tcPr>
          <w:p w14:paraId="6F4B7F87" w14:textId="77777777" w:rsidR="004C192E" w:rsidRPr="009B55A5" w:rsidRDefault="004C192E" w:rsidP="00B86DB2">
            <w:pPr>
              <w:rPr>
                <w:color w:val="000000" w:themeColor="text1"/>
              </w:rPr>
            </w:pPr>
          </w:p>
        </w:tc>
        <w:tc>
          <w:tcPr>
            <w:tcW w:w="1843" w:type="dxa"/>
            <w:tcBorders>
              <w:bottom w:val="single" w:sz="4" w:space="0" w:color="auto"/>
            </w:tcBorders>
            <w:shd w:val="clear" w:color="auto" w:fill="FFFFFF" w:themeFill="background1"/>
            <w:vAlign w:val="center"/>
          </w:tcPr>
          <w:p w14:paraId="3E684824" w14:textId="77777777" w:rsidR="004C192E" w:rsidRPr="009B55A5" w:rsidRDefault="004C192E" w:rsidP="00B86DB2">
            <w:pPr>
              <w:rPr>
                <w:color w:val="000000" w:themeColor="text1"/>
              </w:rPr>
            </w:pPr>
          </w:p>
        </w:tc>
      </w:tr>
      <w:tr w:rsidR="004C192E" w14:paraId="5C26BADC" w14:textId="77777777" w:rsidTr="00B86DB2">
        <w:trPr>
          <w:trHeight w:val="593"/>
        </w:trPr>
        <w:tc>
          <w:tcPr>
            <w:tcW w:w="2402" w:type="dxa"/>
            <w:gridSpan w:val="2"/>
            <w:tcBorders>
              <w:bottom w:val="single" w:sz="4" w:space="0" w:color="auto"/>
            </w:tcBorders>
            <w:shd w:val="clear" w:color="auto" w:fill="DEEAF6" w:themeFill="accent1" w:themeFillTint="33"/>
            <w:vAlign w:val="center"/>
          </w:tcPr>
          <w:p w14:paraId="3D7C6B47" w14:textId="77777777" w:rsidR="004C192E" w:rsidRDefault="004C192E" w:rsidP="00B86DB2">
            <w:pPr>
              <w:jc w:val="center"/>
              <w:rPr>
                <w:b/>
                <w:bCs/>
                <w:i/>
                <w:iCs/>
                <w:sz w:val="20"/>
                <w:szCs w:val="20"/>
              </w:rPr>
            </w:pPr>
            <w:r>
              <w:rPr>
                <w:b/>
                <w:bCs/>
                <w:i/>
                <w:iCs/>
                <w:sz w:val="20"/>
                <w:szCs w:val="20"/>
              </w:rPr>
              <w:t>2</w:t>
            </w:r>
            <w:r w:rsidRPr="007F0ACC">
              <w:rPr>
                <w:b/>
                <w:bCs/>
                <w:i/>
                <w:iCs/>
                <w:sz w:val="20"/>
                <w:szCs w:val="20"/>
                <w:vertAlign w:val="superscript"/>
              </w:rPr>
              <w:t>nd</w:t>
            </w:r>
            <w:r>
              <w:rPr>
                <w:b/>
                <w:bCs/>
                <w:i/>
                <w:iCs/>
                <w:sz w:val="20"/>
                <w:szCs w:val="20"/>
              </w:rPr>
              <w:t xml:space="preserve"> choice date for visit* (</w:t>
            </w:r>
            <w:r w:rsidRPr="528A3E0C">
              <w:rPr>
                <w:b/>
                <w:bCs/>
                <w:i/>
                <w:iCs/>
                <w:sz w:val="18"/>
                <w:szCs w:val="18"/>
              </w:rPr>
              <w:t>(dd/mm/</w:t>
            </w:r>
            <w:proofErr w:type="spellStart"/>
            <w:r w:rsidRPr="528A3E0C">
              <w:rPr>
                <w:b/>
                <w:bCs/>
                <w:i/>
                <w:iCs/>
                <w:sz w:val="18"/>
                <w:szCs w:val="18"/>
              </w:rPr>
              <w:t>yy</w:t>
            </w:r>
            <w:proofErr w:type="spellEnd"/>
            <w:r w:rsidRPr="528A3E0C">
              <w:rPr>
                <w:b/>
                <w:bCs/>
                <w:i/>
                <w:iCs/>
                <w:sz w:val="18"/>
                <w:szCs w:val="18"/>
              </w:rPr>
              <w:t>)</w:t>
            </w:r>
          </w:p>
        </w:tc>
        <w:tc>
          <w:tcPr>
            <w:tcW w:w="1843" w:type="dxa"/>
            <w:gridSpan w:val="3"/>
            <w:tcBorders>
              <w:bottom w:val="single" w:sz="4" w:space="0" w:color="auto"/>
            </w:tcBorders>
            <w:shd w:val="clear" w:color="auto" w:fill="FFFFFF" w:themeFill="background1"/>
            <w:vAlign w:val="center"/>
          </w:tcPr>
          <w:p w14:paraId="692C5FED" w14:textId="77777777" w:rsidR="004C192E" w:rsidRPr="009B55A5" w:rsidRDefault="004C192E" w:rsidP="00B86DB2">
            <w:pPr>
              <w:rPr>
                <w:color w:val="000000" w:themeColor="text1"/>
              </w:rPr>
            </w:pPr>
          </w:p>
        </w:tc>
        <w:tc>
          <w:tcPr>
            <w:tcW w:w="1845" w:type="dxa"/>
            <w:gridSpan w:val="2"/>
            <w:tcBorders>
              <w:bottom w:val="single" w:sz="4" w:space="0" w:color="auto"/>
            </w:tcBorders>
            <w:shd w:val="clear" w:color="auto" w:fill="FFFFFF" w:themeFill="background1"/>
            <w:vAlign w:val="center"/>
          </w:tcPr>
          <w:p w14:paraId="6668FED5" w14:textId="77777777" w:rsidR="004C192E" w:rsidRPr="009B55A5" w:rsidRDefault="004C192E" w:rsidP="00B86DB2">
            <w:pPr>
              <w:rPr>
                <w:color w:val="000000" w:themeColor="text1"/>
              </w:rPr>
            </w:pPr>
          </w:p>
        </w:tc>
        <w:tc>
          <w:tcPr>
            <w:tcW w:w="1843" w:type="dxa"/>
            <w:tcBorders>
              <w:bottom w:val="single" w:sz="4" w:space="0" w:color="auto"/>
            </w:tcBorders>
            <w:shd w:val="clear" w:color="auto" w:fill="FFFFFF" w:themeFill="background1"/>
            <w:vAlign w:val="center"/>
          </w:tcPr>
          <w:p w14:paraId="65051542" w14:textId="77777777" w:rsidR="004C192E" w:rsidRPr="009B55A5" w:rsidRDefault="004C192E" w:rsidP="00B86DB2">
            <w:pPr>
              <w:rPr>
                <w:color w:val="000000" w:themeColor="text1"/>
              </w:rPr>
            </w:pPr>
          </w:p>
        </w:tc>
        <w:tc>
          <w:tcPr>
            <w:tcW w:w="1843" w:type="dxa"/>
            <w:tcBorders>
              <w:bottom w:val="single" w:sz="4" w:space="0" w:color="auto"/>
            </w:tcBorders>
            <w:shd w:val="clear" w:color="auto" w:fill="FFFFFF" w:themeFill="background1"/>
            <w:vAlign w:val="center"/>
          </w:tcPr>
          <w:p w14:paraId="0F0D63B0" w14:textId="77777777" w:rsidR="004C192E" w:rsidRPr="009B55A5" w:rsidRDefault="004C192E" w:rsidP="00B86DB2">
            <w:pPr>
              <w:rPr>
                <w:color w:val="000000" w:themeColor="text1"/>
              </w:rPr>
            </w:pPr>
          </w:p>
        </w:tc>
      </w:tr>
      <w:tr w:rsidR="004C192E" w14:paraId="1C19E02F" w14:textId="77777777" w:rsidTr="00B86DB2">
        <w:trPr>
          <w:trHeight w:val="435"/>
        </w:trPr>
        <w:tc>
          <w:tcPr>
            <w:tcW w:w="2402" w:type="dxa"/>
            <w:gridSpan w:val="2"/>
            <w:shd w:val="clear" w:color="auto" w:fill="DAE8F6"/>
            <w:vAlign w:val="center"/>
          </w:tcPr>
          <w:p w14:paraId="54DB7D4F" w14:textId="759A76C5" w:rsidR="004C192E" w:rsidRPr="00DF6047" w:rsidRDefault="004C192E" w:rsidP="00B86DB2">
            <w:pPr>
              <w:jc w:val="center"/>
              <w:rPr>
                <w:b/>
                <w:bCs/>
                <w:i/>
                <w:iCs/>
                <w:sz w:val="20"/>
                <w:szCs w:val="20"/>
              </w:rPr>
            </w:pPr>
            <w:r>
              <w:rPr>
                <w:b/>
                <w:bCs/>
                <w:i/>
                <w:iCs/>
                <w:sz w:val="20"/>
                <w:szCs w:val="20"/>
              </w:rPr>
              <w:t>Arrival</w:t>
            </w:r>
            <w:r w:rsidRPr="528A3E0C">
              <w:rPr>
                <w:b/>
                <w:bCs/>
                <w:i/>
                <w:iCs/>
                <w:sz w:val="20"/>
                <w:szCs w:val="20"/>
              </w:rPr>
              <w:t xml:space="preserve"> time of visit</w:t>
            </w:r>
            <w:r>
              <w:rPr>
                <w:b/>
                <w:bCs/>
                <w:i/>
                <w:iCs/>
                <w:sz w:val="20"/>
                <w:szCs w:val="20"/>
              </w:rPr>
              <w:t>*</w:t>
            </w:r>
          </w:p>
        </w:tc>
        <w:tc>
          <w:tcPr>
            <w:tcW w:w="1843" w:type="dxa"/>
            <w:gridSpan w:val="3"/>
            <w:shd w:val="clear" w:color="auto" w:fill="FFFFFF" w:themeFill="background1"/>
            <w:vAlign w:val="center"/>
          </w:tcPr>
          <w:p w14:paraId="0363356A" w14:textId="77777777" w:rsidR="004C192E" w:rsidRPr="007B3FC7" w:rsidRDefault="004C192E" w:rsidP="00B86DB2"/>
        </w:tc>
        <w:tc>
          <w:tcPr>
            <w:tcW w:w="1845" w:type="dxa"/>
            <w:gridSpan w:val="2"/>
            <w:shd w:val="clear" w:color="auto" w:fill="FFFFFF" w:themeFill="background1"/>
            <w:vAlign w:val="center"/>
          </w:tcPr>
          <w:p w14:paraId="1004E4B3" w14:textId="77777777" w:rsidR="004C192E" w:rsidRPr="007B3FC7" w:rsidRDefault="004C192E" w:rsidP="00B86DB2"/>
        </w:tc>
        <w:tc>
          <w:tcPr>
            <w:tcW w:w="1843" w:type="dxa"/>
            <w:shd w:val="clear" w:color="auto" w:fill="FFFFFF" w:themeFill="background1"/>
            <w:vAlign w:val="center"/>
          </w:tcPr>
          <w:p w14:paraId="26C65B8E" w14:textId="77777777" w:rsidR="004C192E" w:rsidRPr="007B3FC7" w:rsidRDefault="004C192E" w:rsidP="00B86DB2"/>
        </w:tc>
        <w:tc>
          <w:tcPr>
            <w:tcW w:w="1843" w:type="dxa"/>
            <w:shd w:val="clear" w:color="auto" w:fill="FFFFFF" w:themeFill="background1"/>
            <w:vAlign w:val="center"/>
          </w:tcPr>
          <w:p w14:paraId="22B316BA" w14:textId="77777777" w:rsidR="004C192E" w:rsidRPr="007B3FC7" w:rsidRDefault="004C192E" w:rsidP="00B86DB2"/>
        </w:tc>
      </w:tr>
      <w:tr w:rsidR="004C192E" w14:paraId="49DE6648" w14:textId="77777777" w:rsidTr="00B86DB2">
        <w:trPr>
          <w:trHeight w:val="427"/>
        </w:trPr>
        <w:tc>
          <w:tcPr>
            <w:tcW w:w="2402" w:type="dxa"/>
            <w:gridSpan w:val="2"/>
            <w:shd w:val="clear" w:color="auto" w:fill="DAE8F6"/>
            <w:vAlign w:val="center"/>
          </w:tcPr>
          <w:p w14:paraId="27BA231F" w14:textId="41CB5A7A" w:rsidR="004C192E" w:rsidRPr="528A3E0C" w:rsidRDefault="004C192E" w:rsidP="00B86DB2">
            <w:pPr>
              <w:jc w:val="center"/>
              <w:rPr>
                <w:b/>
                <w:bCs/>
                <w:i/>
                <w:iCs/>
                <w:sz w:val="20"/>
                <w:szCs w:val="20"/>
              </w:rPr>
            </w:pPr>
            <w:r>
              <w:rPr>
                <w:b/>
                <w:bCs/>
                <w:i/>
                <w:iCs/>
                <w:sz w:val="20"/>
                <w:szCs w:val="20"/>
              </w:rPr>
              <w:t>Departure time of visit*</w:t>
            </w:r>
          </w:p>
        </w:tc>
        <w:tc>
          <w:tcPr>
            <w:tcW w:w="1843" w:type="dxa"/>
            <w:gridSpan w:val="3"/>
            <w:shd w:val="clear" w:color="auto" w:fill="FFFFFF" w:themeFill="background1"/>
            <w:vAlign w:val="center"/>
          </w:tcPr>
          <w:p w14:paraId="2AE23102" w14:textId="77777777" w:rsidR="004C192E" w:rsidRPr="007B3FC7" w:rsidRDefault="004C192E" w:rsidP="00B86DB2"/>
        </w:tc>
        <w:tc>
          <w:tcPr>
            <w:tcW w:w="1845" w:type="dxa"/>
            <w:gridSpan w:val="2"/>
            <w:shd w:val="clear" w:color="auto" w:fill="FFFFFF" w:themeFill="background1"/>
            <w:vAlign w:val="center"/>
          </w:tcPr>
          <w:p w14:paraId="427EDDE9" w14:textId="77777777" w:rsidR="004C192E" w:rsidRPr="007B3FC7" w:rsidRDefault="004C192E" w:rsidP="00B86DB2"/>
        </w:tc>
        <w:tc>
          <w:tcPr>
            <w:tcW w:w="1843" w:type="dxa"/>
            <w:shd w:val="clear" w:color="auto" w:fill="FFFFFF" w:themeFill="background1"/>
            <w:vAlign w:val="center"/>
          </w:tcPr>
          <w:p w14:paraId="181418BA" w14:textId="77777777" w:rsidR="004C192E" w:rsidRPr="007B3FC7" w:rsidRDefault="004C192E" w:rsidP="00B86DB2"/>
        </w:tc>
        <w:tc>
          <w:tcPr>
            <w:tcW w:w="1843" w:type="dxa"/>
            <w:shd w:val="clear" w:color="auto" w:fill="FFFFFF" w:themeFill="background1"/>
            <w:vAlign w:val="center"/>
          </w:tcPr>
          <w:p w14:paraId="56054C52" w14:textId="77777777" w:rsidR="004C192E" w:rsidRPr="007B3FC7" w:rsidRDefault="004C192E" w:rsidP="00B86DB2"/>
        </w:tc>
      </w:tr>
      <w:tr w:rsidR="004C192E" w14:paraId="55DB2346" w14:textId="77777777" w:rsidTr="00B86DB2">
        <w:tc>
          <w:tcPr>
            <w:tcW w:w="2402" w:type="dxa"/>
            <w:gridSpan w:val="2"/>
            <w:shd w:val="clear" w:color="auto" w:fill="DAE8F6"/>
            <w:vAlign w:val="center"/>
          </w:tcPr>
          <w:p w14:paraId="7406B4C4" w14:textId="77777777" w:rsidR="004C192E" w:rsidRPr="00DF6047" w:rsidRDefault="004C192E" w:rsidP="00B86DB2">
            <w:pPr>
              <w:jc w:val="center"/>
              <w:rPr>
                <w:b/>
                <w:bCs/>
                <w:i/>
                <w:iCs/>
                <w:sz w:val="20"/>
                <w:szCs w:val="20"/>
              </w:rPr>
            </w:pPr>
            <w:r w:rsidRPr="528A3E0C">
              <w:rPr>
                <w:b/>
                <w:bCs/>
                <w:i/>
                <w:iCs/>
                <w:sz w:val="20"/>
                <w:szCs w:val="20"/>
              </w:rPr>
              <w:t>No. of children per class*</w:t>
            </w:r>
            <w:r w:rsidRPr="528A3E0C">
              <w:rPr>
                <w:b/>
                <w:bCs/>
                <w:i/>
                <w:iCs/>
                <w:sz w:val="16"/>
                <w:szCs w:val="16"/>
              </w:rPr>
              <w:t>(Max. 30 per visit)</w:t>
            </w:r>
          </w:p>
        </w:tc>
        <w:tc>
          <w:tcPr>
            <w:tcW w:w="1843" w:type="dxa"/>
            <w:gridSpan w:val="3"/>
            <w:shd w:val="clear" w:color="auto" w:fill="FFFFFF" w:themeFill="background1"/>
            <w:vAlign w:val="center"/>
          </w:tcPr>
          <w:p w14:paraId="4051B086" w14:textId="77777777" w:rsidR="004C192E" w:rsidRPr="007B3FC7" w:rsidRDefault="004C192E" w:rsidP="00B86DB2"/>
        </w:tc>
        <w:tc>
          <w:tcPr>
            <w:tcW w:w="1845" w:type="dxa"/>
            <w:gridSpan w:val="2"/>
            <w:shd w:val="clear" w:color="auto" w:fill="FFFFFF" w:themeFill="background1"/>
            <w:vAlign w:val="center"/>
          </w:tcPr>
          <w:p w14:paraId="18EDDF1F" w14:textId="77777777" w:rsidR="004C192E" w:rsidRPr="007B3FC7" w:rsidRDefault="004C192E" w:rsidP="00B86DB2"/>
        </w:tc>
        <w:tc>
          <w:tcPr>
            <w:tcW w:w="1843" w:type="dxa"/>
            <w:shd w:val="clear" w:color="auto" w:fill="FFFFFF" w:themeFill="background1"/>
            <w:vAlign w:val="center"/>
          </w:tcPr>
          <w:p w14:paraId="789564F3" w14:textId="77777777" w:rsidR="004C192E" w:rsidRPr="007B3FC7" w:rsidRDefault="004C192E" w:rsidP="00B86DB2"/>
        </w:tc>
        <w:tc>
          <w:tcPr>
            <w:tcW w:w="1843" w:type="dxa"/>
            <w:shd w:val="clear" w:color="auto" w:fill="FFFFFF" w:themeFill="background1"/>
            <w:vAlign w:val="center"/>
          </w:tcPr>
          <w:p w14:paraId="164EC36E" w14:textId="77777777" w:rsidR="004C192E" w:rsidRPr="007B3FC7" w:rsidRDefault="004C192E" w:rsidP="00B86DB2"/>
        </w:tc>
      </w:tr>
      <w:tr w:rsidR="004C192E" w14:paraId="7C0048FE" w14:textId="77777777" w:rsidTr="00B86DB2">
        <w:trPr>
          <w:trHeight w:val="469"/>
        </w:trPr>
        <w:tc>
          <w:tcPr>
            <w:tcW w:w="2402" w:type="dxa"/>
            <w:gridSpan w:val="2"/>
            <w:shd w:val="clear" w:color="auto" w:fill="DEEAF6" w:themeFill="accent1" w:themeFillTint="33"/>
            <w:vAlign w:val="center"/>
          </w:tcPr>
          <w:p w14:paraId="52E524BF" w14:textId="77777777" w:rsidR="004C192E" w:rsidRPr="00DF6047" w:rsidRDefault="004C192E" w:rsidP="00B86DB2">
            <w:pPr>
              <w:jc w:val="center"/>
              <w:rPr>
                <w:b/>
                <w:bCs/>
                <w:i/>
                <w:iCs/>
                <w:sz w:val="20"/>
                <w:szCs w:val="20"/>
              </w:rPr>
            </w:pPr>
            <w:r w:rsidRPr="528A3E0C">
              <w:rPr>
                <w:b/>
                <w:bCs/>
                <w:i/>
                <w:iCs/>
                <w:sz w:val="20"/>
                <w:szCs w:val="20"/>
                <w:shd w:val="clear" w:color="auto" w:fill="DEEAF6" w:themeFill="accent1" w:themeFillTint="33"/>
              </w:rPr>
              <w:t>Year Group*</w:t>
            </w:r>
          </w:p>
        </w:tc>
        <w:tc>
          <w:tcPr>
            <w:tcW w:w="1843" w:type="dxa"/>
            <w:gridSpan w:val="3"/>
            <w:shd w:val="clear" w:color="auto" w:fill="FFFFFF" w:themeFill="background1"/>
            <w:vAlign w:val="center"/>
          </w:tcPr>
          <w:p w14:paraId="3BBF97F1" w14:textId="77777777" w:rsidR="004C192E" w:rsidRPr="007B3FC7" w:rsidRDefault="004C192E" w:rsidP="00B86DB2"/>
        </w:tc>
        <w:tc>
          <w:tcPr>
            <w:tcW w:w="1845" w:type="dxa"/>
            <w:gridSpan w:val="2"/>
            <w:shd w:val="clear" w:color="auto" w:fill="FFFFFF" w:themeFill="background1"/>
            <w:vAlign w:val="center"/>
          </w:tcPr>
          <w:p w14:paraId="4034C940" w14:textId="77777777" w:rsidR="004C192E" w:rsidRPr="007B3FC7" w:rsidRDefault="004C192E" w:rsidP="00B86DB2"/>
        </w:tc>
        <w:tc>
          <w:tcPr>
            <w:tcW w:w="1843" w:type="dxa"/>
            <w:shd w:val="clear" w:color="auto" w:fill="FFFFFF" w:themeFill="background1"/>
            <w:vAlign w:val="center"/>
          </w:tcPr>
          <w:p w14:paraId="441967C7" w14:textId="77777777" w:rsidR="004C192E" w:rsidRPr="007B3FC7" w:rsidRDefault="004C192E" w:rsidP="00B86DB2"/>
        </w:tc>
        <w:tc>
          <w:tcPr>
            <w:tcW w:w="1843" w:type="dxa"/>
            <w:shd w:val="clear" w:color="auto" w:fill="FFFFFF" w:themeFill="background1"/>
            <w:vAlign w:val="center"/>
          </w:tcPr>
          <w:p w14:paraId="1DAF1ABB" w14:textId="77777777" w:rsidR="004C192E" w:rsidRPr="007B3FC7" w:rsidRDefault="004C192E" w:rsidP="00B86DB2"/>
        </w:tc>
      </w:tr>
      <w:tr w:rsidR="006079EC" w14:paraId="08B86A48" w14:textId="77777777" w:rsidTr="00B86DB2">
        <w:trPr>
          <w:trHeight w:val="407"/>
        </w:trPr>
        <w:tc>
          <w:tcPr>
            <w:tcW w:w="2402" w:type="dxa"/>
            <w:gridSpan w:val="2"/>
            <w:shd w:val="clear" w:color="auto" w:fill="DEEAF6" w:themeFill="accent1" w:themeFillTint="33"/>
            <w:vAlign w:val="center"/>
          </w:tcPr>
          <w:p w14:paraId="31FD412C" w14:textId="08CA9208" w:rsidR="006079EC" w:rsidRPr="00DF6047" w:rsidRDefault="006079EC" w:rsidP="00B86DB2">
            <w:pPr>
              <w:jc w:val="center"/>
              <w:rPr>
                <w:b/>
                <w:bCs/>
                <w:i/>
                <w:iCs/>
                <w:sz w:val="20"/>
                <w:szCs w:val="20"/>
              </w:rPr>
            </w:pPr>
            <w:r w:rsidRPr="528A3E0C">
              <w:rPr>
                <w:b/>
                <w:bCs/>
                <w:i/>
                <w:iCs/>
                <w:sz w:val="20"/>
                <w:szCs w:val="20"/>
              </w:rPr>
              <w:t>Any SENS/access needs?</w:t>
            </w:r>
          </w:p>
        </w:tc>
        <w:tc>
          <w:tcPr>
            <w:tcW w:w="7374" w:type="dxa"/>
            <w:gridSpan w:val="7"/>
            <w:shd w:val="clear" w:color="auto" w:fill="auto"/>
            <w:vAlign w:val="center"/>
          </w:tcPr>
          <w:p w14:paraId="5BB9F9FE" w14:textId="77777777" w:rsidR="006079EC" w:rsidRPr="007B3FC7" w:rsidRDefault="006079EC" w:rsidP="00B86DB2"/>
        </w:tc>
      </w:tr>
    </w:tbl>
    <w:p w14:paraId="5EDFAA58" w14:textId="77777777" w:rsidR="008B73EC" w:rsidRDefault="008B73EC" w:rsidP="008B73EC">
      <w:r>
        <w:t xml:space="preserve">The cost of a </w:t>
      </w:r>
      <w:r w:rsidRPr="008B73EC">
        <w:rPr>
          <w:b/>
          <w:bCs/>
        </w:rPr>
        <w:t>self-led</w:t>
      </w:r>
      <w:r>
        <w:t xml:space="preserve"> visit allows us to cover the administration costs associated with the visit and allow us to regulate the number of groups using the site at any one time. The self-led visit offers a more affordable option for schools and groups to access the nature reserve, or as an additional option to those who would like to arrange a follow-up trip after attending one of our centre-led sessions. All funds received from group visits go towards the upkeep an</w:t>
      </w:r>
      <w:bookmarkStart w:id="0" w:name="_GoBack"/>
      <w:bookmarkEnd w:id="0"/>
      <w:r>
        <w:t>d running of the Woodberry Wetlands nature reserve. Full details of costs are outlined on page 2.</w:t>
      </w:r>
    </w:p>
    <w:p w14:paraId="4A4B0988" w14:textId="77777777" w:rsidR="00596756" w:rsidRDefault="528A3E0C" w:rsidP="528A3E0C">
      <w:pPr>
        <w:rPr>
          <w:b/>
          <w:bCs/>
          <w:sz w:val="28"/>
          <w:szCs w:val="28"/>
        </w:rPr>
      </w:pPr>
      <w:r>
        <w:t xml:space="preserve">Please complete the following form in order to secure your booking at Woodberry Wetlands. All items marked with </w:t>
      </w:r>
      <w:r w:rsidRPr="528A3E0C">
        <w:rPr>
          <w:b/>
          <w:bCs/>
        </w:rPr>
        <w:t>*</w:t>
      </w:r>
      <w:r>
        <w:t xml:space="preserve"> are required, and your booking cannot be processed until completed.</w:t>
      </w:r>
    </w:p>
    <w:p w14:paraId="06E8C6B0" w14:textId="77777777" w:rsidR="00106D1B" w:rsidRDefault="00106D1B" w:rsidP="528A3E0C">
      <w:pPr>
        <w:rPr>
          <w:b/>
          <w:bCs/>
          <w:sz w:val="24"/>
          <w:szCs w:val="24"/>
        </w:rPr>
      </w:pPr>
    </w:p>
    <w:p w14:paraId="75A437BC" w14:textId="3FB14F5B" w:rsidR="004F4EB8" w:rsidRPr="00ED6566" w:rsidRDefault="528A3E0C" w:rsidP="528A3E0C">
      <w:pPr>
        <w:rPr>
          <w:b/>
          <w:bCs/>
          <w:sz w:val="28"/>
          <w:szCs w:val="28"/>
        </w:rPr>
      </w:pPr>
      <w:r w:rsidRPr="00ED6566">
        <w:rPr>
          <w:b/>
          <w:bCs/>
          <w:sz w:val="28"/>
          <w:szCs w:val="28"/>
        </w:rPr>
        <w:t>Session availability</w:t>
      </w:r>
      <w:r w:rsidR="00434807" w:rsidRPr="00ED6566">
        <w:rPr>
          <w:b/>
          <w:bCs/>
          <w:sz w:val="28"/>
          <w:szCs w:val="28"/>
        </w:rPr>
        <w:t xml:space="preserve">, </w:t>
      </w:r>
      <w:r w:rsidRPr="00ED6566">
        <w:rPr>
          <w:b/>
          <w:bCs/>
          <w:sz w:val="28"/>
          <w:szCs w:val="28"/>
        </w:rPr>
        <w:t>fees</w:t>
      </w:r>
      <w:r w:rsidR="00434807" w:rsidRPr="00ED6566">
        <w:rPr>
          <w:b/>
          <w:bCs/>
          <w:sz w:val="28"/>
          <w:szCs w:val="28"/>
        </w:rPr>
        <w:t xml:space="preserve"> and access</w:t>
      </w:r>
    </w:p>
    <w:p w14:paraId="7CE6BA6A" w14:textId="2B4162A3" w:rsidR="00982514" w:rsidRPr="00982514" w:rsidRDefault="00B52421" w:rsidP="528A3E0C">
      <w:pPr>
        <w:pStyle w:val="NormalWeb"/>
        <w:numPr>
          <w:ilvl w:val="0"/>
          <w:numId w:val="2"/>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Availability:</w:t>
      </w:r>
      <w:r w:rsidR="528A3E0C" w:rsidRPr="528A3E0C">
        <w:rPr>
          <w:rFonts w:asciiTheme="minorHAnsi" w:eastAsiaTheme="minorEastAsia" w:hAnsiTheme="minorHAnsi" w:cstheme="minorBidi"/>
          <w:color w:val="000000" w:themeColor="text1"/>
          <w:sz w:val="22"/>
          <w:szCs w:val="22"/>
        </w:rPr>
        <w:t xml:space="preserve"> Mon</w:t>
      </w:r>
      <w:r>
        <w:rPr>
          <w:rFonts w:asciiTheme="minorHAnsi" w:eastAsiaTheme="minorEastAsia" w:hAnsiTheme="minorHAnsi" w:cstheme="minorBidi"/>
          <w:color w:val="000000" w:themeColor="text1"/>
          <w:sz w:val="22"/>
          <w:szCs w:val="22"/>
        </w:rPr>
        <w:t xml:space="preserve">day </w:t>
      </w:r>
      <w:r w:rsidR="528A3E0C" w:rsidRPr="528A3E0C">
        <w:rPr>
          <w:rFonts w:asciiTheme="minorHAnsi" w:eastAsiaTheme="minorEastAsia" w:hAnsiTheme="minorHAnsi" w:cstheme="minorBidi"/>
          <w:color w:val="000000" w:themeColor="text1"/>
          <w:sz w:val="22"/>
          <w:szCs w:val="22"/>
        </w:rPr>
        <w:t>-</w:t>
      </w:r>
      <w:r>
        <w:rPr>
          <w:rFonts w:asciiTheme="minorHAnsi" w:eastAsiaTheme="minorEastAsia" w:hAnsiTheme="minorHAnsi" w:cstheme="minorBidi"/>
          <w:color w:val="000000" w:themeColor="text1"/>
          <w:sz w:val="22"/>
          <w:szCs w:val="22"/>
        </w:rPr>
        <w:t xml:space="preserve"> </w:t>
      </w:r>
      <w:r w:rsidR="528A3E0C" w:rsidRPr="528A3E0C">
        <w:rPr>
          <w:rFonts w:asciiTheme="minorHAnsi" w:eastAsiaTheme="minorEastAsia" w:hAnsiTheme="minorHAnsi" w:cstheme="minorBidi"/>
          <w:color w:val="000000" w:themeColor="text1"/>
          <w:sz w:val="22"/>
          <w:szCs w:val="22"/>
        </w:rPr>
        <w:t>Fri</w:t>
      </w:r>
      <w:r>
        <w:rPr>
          <w:rFonts w:asciiTheme="minorHAnsi" w:eastAsiaTheme="minorEastAsia" w:hAnsiTheme="minorHAnsi" w:cstheme="minorBidi"/>
          <w:color w:val="000000" w:themeColor="text1"/>
          <w:sz w:val="22"/>
          <w:szCs w:val="22"/>
        </w:rPr>
        <w:t>day</w:t>
      </w:r>
      <w:r w:rsidR="528A3E0C" w:rsidRPr="528A3E0C">
        <w:rPr>
          <w:rFonts w:asciiTheme="minorHAnsi" w:eastAsiaTheme="minorEastAsia" w:hAnsiTheme="minorHAnsi" w:cstheme="minorBidi"/>
          <w:color w:val="000000" w:themeColor="text1"/>
          <w:sz w:val="22"/>
          <w:szCs w:val="22"/>
        </w:rPr>
        <w:t>,</w:t>
      </w:r>
      <w:r>
        <w:rPr>
          <w:rFonts w:asciiTheme="minorHAnsi" w:eastAsiaTheme="minorEastAsia" w:hAnsiTheme="minorHAnsi" w:cstheme="minorBidi"/>
          <w:color w:val="000000" w:themeColor="text1"/>
          <w:sz w:val="22"/>
          <w:szCs w:val="22"/>
        </w:rPr>
        <w:t xml:space="preserve"> during term-time</w:t>
      </w:r>
      <w:r w:rsidR="00446093">
        <w:rPr>
          <w:rFonts w:asciiTheme="minorHAnsi" w:eastAsiaTheme="minorEastAsia" w:hAnsiTheme="minorHAnsi" w:cstheme="minorBidi"/>
          <w:color w:val="000000" w:themeColor="text1"/>
          <w:sz w:val="22"/>
          <w:szCs w:val="22"/>
        </w:rPr>
        <w:t>, b</w:t>
      </w:r>
      <w:r w:rsidR="00446093" w:rsidRPr="00446093">
        <w:rPr>
          <w:rFonts w:asciiTheme="minorHAnsi" w:hAnsiTheme="minorHAnsi" w:cstheme="minorHAnsi"/>
          <w:color w:val="000000" w:themeColor="text1"/>
          <w:sz w:val="22"/>
          <w:szCs w:val="22"/>
        </w:rPr>
        <w:t xml:space="preserve">etween </w:t>
      </w:r>
      <w:r w:rsidR="00446093">
        <w:rPr>
          <w:rFonts w:asciiTheme="minorHAnsi" w:hAnsiTheme="minorHAnsi" w:cstheme="minorHAnsi"/>
          <w:color w:val="000000" w:themeColor="text1"/>
          <w:sz w:val="22"/>
          <w:szCs w:val="22"/>
        </w:rPr>
        <w:t>9</w:t>
      </w:r>
      <w:r w:rsidR="00446093" w:rsidRPr="00446093">
        <w:rPr>
          <w:rFonts w:asciiTheme="minorHAnsi" w:hAnsiTheme="minorHAnsi" w:cstheme="minorHAnsi"/>
          <w:color w:val="000000" w:themeColor="text1"/>
          <w:sz w:val="22"/>
          <w:szCs w:val="22"/>
        </w:rPr>
        <w:t>:</w:t>
      </w:r>
      <w:r w:rsidR="00446093">
        <w:rPr>
          <w:rFonts w:asciiTheme="minorHAnsi" w:hAnsiTheme="minorHAnsi" w:cstheme="minorHAnsi"/>
          <w:color w:val="000000" w:themeColor="text1"/>
          <w:sz w:val="22"/>
          <w:szCs w:val="22"/>
        </w:rPr>
        <w:t>3</w:t>
      </w:r>
      <w:r w:rsidR="00446093" w:rsidRPr="00446093">
        <w:rPr>
          <w:rFonts w:asciiTheme="minorHAnsi" w:hAnsiTheme="minorHAnsi" w:cstheme="minorHAnsi"/>
          <w:color w:val="000000" w:themeColor="text1"/>
          <w:sz w:val="22"/>
          <w:szCs w:val="22"/>
        </w:rPr>
        <w:t>0am-3:30pm</w:t>
      </w:r>
      <w:r w:rsidR="00C66E09">
        <w:rPr>
          <w:rFonts w:asciiTheme="minorHAnsi" w:hAnsiTheme="minorHAnsi" w:cstheme="minorHAnsi"/>
          <w:color w:val="000000" w:themeColor="text1"/>
          <w:sz w:val="22"/>
          <w:szCs w:val="22"/>
        </w:rPr>
        <w:t xml:space="preserve"> (depending on activities happening in the holidays</w:t>
      </w:r>
      <w:r w:rsidR="00303428">
        <w:rPr>
          <w:rFonts w:asciiTheme="minorHAnsi" w:hAnsiTheme="minorHAnsi" w:cstheme="minorHAnsi"/>
          <w:color w:val="000000" w:themeColor="text1"/>
          <w:sz w:val="22"/>
          <w:szCs w:val="22"/>
        </w:rPr>
        <w:t>, self-led visits may be available outside of term-time, please fill out the booking form and we will accommodate you where possible).</w:t>
      </w:r>
    </w:p>
    <w:p w14:paraId="56E0E438" w14:textId="56E99958" w:rsidR="00BA364F" w:rsidRDefault="00BA364F" w:rsidP="00BA364F">
      <w:pPr>
        <w:pStyle w:val="NormalWeb"/>
        <w:numPr>
          <w:ilvl w:val="0"/>
          <w:numId w:val="2"/>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Cost:</w:t>
      </w:r>
      <w:r w:rsidRPr="00982514">
        <w:rPr>
          <w:rFonts w:asciiTheme="minorHAnsi" w:eastAsiaTheme="minorEastAsia" w:hAnsiTheme="minorHAnsi" w:cstheme="minorBidi"/>
          <w:b/>
          <w:bCs/>
          <w:color w:val="000000" w:themeColor="text1"/>
          <w:sz w:val="22"/>
          <w:szCs w:val="22"/>
          <w:u w:val="single"/>
        </w:rPr>
        <w:t xml:space="preserve"> </w:t>
      </w:r>
      <w:r w:rsidRPr="00982514">
        <w:rPr>
          <w:rFonts w:asciiTheme="minorHAnsi" w:eastAsiaTheme="minorEastAsia" w:hAnsiTheme="minorHAnsi" w:cstheme="minorHAnsi"/>
          <w:b/>
          <w:bCs/>
          <w:color w:val="000000" w:themeColor="text1"/>
          <w:sz w:val="22"/>
          <w:szCs w:val="22"/>
          <w:u w:val="single"/>
        </w:rPr>
        <w:t>£</w:t>
      </w:r>
      <w:r w:rsidRPr="00982514">
        <w:rPr>
          <w:rFonts w:asciiTheme="minorHAnsi" w:eastAsiaTheme="minorEastAsia" w:hAnsiTheme="minorHAnsi" w:cstheme="minorBidi"/>
          <w:b/>
          <w:bCs/>
          <w:color w:val="000000" w:themeColor="text1"/>
          <w:sz w:val="22"/>
          <w:szCs w:val="22"/>
          <w:u w:val="single"/>
        </w:rPr>
        <w:t xml:space="preserve">30 </w:t>
      </w:r>
      <w:r>
        <w:rPr>
          <w:rFonts w:asciiTheme="minorHAnsi" w:eastAsiaTheme="minorEastAsia" w:hAnsiTheme="minorHAnsi" w:cstheme="minorBidi"/>
          <w:b/>
          <w:bCs/>
          <w:color w:val="000000" w:themeColor="text1"/>
          <w:sz w:val="22"/>
          <w:szCs w:val="22"/>
          <w:u w:val="single"/>
        </w:rPr>
        <w:t>(+</w:t>
      </w:r>
      <w:r w:rsidRPr="00982514">
        <w:rPr>
          <w:rFonts w:asciiTheme="minorHAnsi" w:eastAsiaTheme="minorEastAsia" w:hAnsiTheme="minorHAnsi" w:cstheme="minorBidi"/>
          <w:b/>
          <w:bCs/>
          <w:color w:val="000000" w:themeColor="text1"/>
          <w:sz w:val="22"/>
          <w:szCs w:val="22"/>
          <w:u w:val="single"/>
        </w:rPr>
        <w:t>VAT</w:t>
      </w:r>
      <w:r>
        <w:rPr>
          <w:rFonts w:asciiTheme="minorHAnsi" w:eastAsiaTheme="minorEastAsia" w:hAnsiTheme="minorHAnsi" w:cstheme="minorBidi"/>
          <w:b/>
          <w:bCs/>
          <w:color w:val="000000" w:themeColor="text1"/>
          <w:sz w:val="22"/>
          <w:szCs w:val="22"/>
          <w:u w:val="single"/>
        </w:rPr>
        <w:t>)</w:t>
      </w:r>
      <w:r w:rsidRPr="00982514">
        <w:rPr>
          <w:rFonts w:asciiTheme="minorHAnsi" w:eastAsiaTheme="minorEastAsia" w:hAnsiTheme="minorHAnsi" w:cstheme="minorBidi"/>
          <w:b/>
          <w:bCs/>
          <w:color w:val="000000" w:themeColor="text1"/>
          <w:sz w:val="22"/>
          <w:szCs w:val="22"/>
          <w:u w:val="single"/>
        </w:rPr>
        <w:t xml:space="preserve"> per hour</w:t>
      </w:r>
      <w:r w:rsidRPr="00982514">
        <w:rPr>
          <w:rFonts w:asciiTheme="minorHAnsi" w:eastAsiaTheme="minorEastAsia" w:hAnsiTheme="minorHAnsi" w:cstheme="minorBidi"/>
          <w:color w:val="000000" w:themeColor="text1"/>
          <w:sz w:val="22"/>
          <w:szCs w:val="22"/>
          <w:u w:val="single"/>
        </w:rPr>
        <w:t xml:space="preserve"> </w:t>
      </w:r>
      <w:r w:rsidRPr="00982514">
        <w:rPr>
          <w:rFonts w:asciiTheme="minorHAnsi" w:eastAsiaTheme="minorEastAsia" w:hAnsiTheme="minorHAnsi" w:cstheme="minorBidi"/>
          <w:b/>
          <w:bCs/>
          <w:color w:val="000000" w:themeColor="text1"/>
          <w:sz w:val="22"/>
          <w:szCs w:val="22"/>
          <w:u w:val="single"/>
        </w:rPr>
        <w:t>per class (maximum of 30 children).</w:t>
      </w:r>
      <w:r w:rsidRPr="00982514">
        <w:rPr>
          <w:rFonts w:asciiTheme="minorHAnsi" w:eastAsiaTheme="minorEastAsia" w:hAnsiTheme="minorHAnsi" w:cstheme="minorBidi"/>
          <w:color w:val="000000" w:themeColor="text1"/>
          <w:sz w:val="22"/>
          <w:szCs w:val="22"/>
          <w:u w:val="single"/>
        </w:rPr>
        <w:t xml:space="preserve"> </w:t>
      </w:r>
      <w:r>
        <w:rPr>
          <w:rFonts w:asciiTheme="minorHAnsi" w:eastAsiaTheme="minorEastAsia" w:hAnsiTheme="minorHAnsi" w:cstheme="minorBidi"/>
          <w:color w:val="000000" w:themeColor="text1"/>
          <w:sz w:val="22"/>
          <w:szCs w:val="22"/>
        </w:rPr>
        <w:t>If you would like to bring two classes at once, the cost will be £55 (+VAT) per hour. The availability to bring two classes will depend on other activities happening onsite that day. No more than two classes can attend at one time.</w:t>
      </w:r>
    </w:p>
    <w:p w14:paraId="14FC7782" w14:textId="3D849C86" w:rsidR="00170691" w:rsidRDefault="00C66E09" w:rsidP="00BA364F">
      <w:pPr>
        <w:pStyle w:val="NormalWeb"/>
        <w:numPr>
          <w:ilvl w:val="0"/>
          <w:numId w:val="2"/>
        </w:numPr>
        <w:rPr>
          <w:rFonts w:asciiTheme="minorHAnsi" w:eastAsiaTheme="minorEastAsia" w:hAnsiTheme="minorHAnsi" w:cstheme="minorBidi"/>
          <w:color w:val="000000" w:themeColor="text1"/>
          <w:sz w:val="22"/>
          <w:szCs w:val="22"/>
        </w:rPr>
      </w:pPr>
      <w:r w:rsidRPr="00C66E09">
        <w:rPr>
          <w:rFonts w:asciiTheme="minorHAnsi" w:eastAsiaTheme="minorEastAsia" w:hAnsiTheme="minorHAnsi" w:cstheme="minorBidi"/>
          <w:b/>
          <w:color w:val="000000" w:themeColor="text1"/>
          <w:sz w:val="22"/>
          <w:szCs w:val="22"/>
        </w:rPr>
        <w:t>Discount:</w:t>
      </w:r>
      <w:r>
        <w:rPr>
          <w:rFonts w:asciiTheme="minorHAnsi" w:eastAsiaTheme="minorEastAsia" w:hAnsiTheme="minorHAnsi" w:cstheme="minorBidi"/>
          <w:bCs/>
          <w:color w:val="000000" w:themeColor="text1"/>
          <w:sz w:val="22"/>
          <w:szCs w:val="22"/>
        </w:rPr>
        <w:t xml:space="preserve"> </w:t>
      </w:r>
      <w:r w:rsidR="00BA364F" w:rsidRPr="00A44FCF">
        <w:rPr>
          <w:rFonts w:asciiTheme="minorHAnsi" w:eastAsiaTheme="minorEastAsia" w:hAnsiTheme="minorHAnsi" w:cstheme="minorBidi"/>
          <w:bCs/>
          <w:color w:val="000000" w:themeColor="text1"/>
          <w:sz w:val="22"/>
          <w:szCs w:val="22"/>
        </w:rPr>
        <w:t xml:space="preserve">During the months of </w:t>
      </w:r>
      <w:r w:rsidR="00BA364F" w:rsidRPr="00A44FCF">
        <w:rPr>
          <w:rFonts w:asciiTheme="minorHAnsi" w:eastAsiaTheme="minorEastAsia" w:hAnsiTheme="minorHAnsi" w:cstheme="minorBidi"/>
          <w:b/>
          <w:bCs/>
          <w:color w:val="000000" w:themeColor="text1"/>
          <w:sz w:val="22"/>
          <w:szCs w:val="22"/>
        </w:rPr>
        <w:t>November, December</w:t>
      </w:r>
      <w:r w:rsidR="00BA364F" w:rsidRPr="00A44FCF">
        <w:rPr>
          <w:rFonts w:asciiTheme="minorHAnsi" w:eastAsiaTheme="minorEastAsia" w:hAnsiTheme="minorHAnsi" w:cstheme="minorBidi"/>
          <w:bCs/>
          <w:color w:val="000000" w:themeColor="text1"/>
          <w:sz w:val="22"/>
          <w:szCs w:val="22"/>
        </w:rPr>
        <w:t xml:space="preserve"> and </w:t>
      </w:r>
      <w:r w:rsidR="00BA364F" w:rsidRPr="00A44FCF">
        <w:rPr>
          <w:rFonts w:asciiTheme="minorHAnsi" w:eastAsiaTheme="minorEastAsia" w:hAnsiTheme="minorHAnsi" w:cstheme="minorBidi"/>
          <w:b/>
          <w:bCs/>
          <w:color w:val="000000" w:themeColor="text1"/>
          <w:sz w:val="22"/>
          <w:szCs w:val="22"/>
        </w:rPr>
        <w:t>January</w:t>
      </w:r>
      <w:r w:rsidR="00BA364F" w:rsidRPr="00A44FCF">
        <w:rPr>
          <w:rFonts w:asciiTheme="minorHAnsi" w:eastAsiaTheme="minorEastAsia" w:hAnsiTheme="minorHAnsi" w:cstheme="minorBidi"/>
          <w:bCs/>
          <w:color w:val="000000" w:themeColor="text1"/>
          <w:sz w:val="22"/>
          <w:szCs w:val="22"/>
        </w:rPr>
        <w:t xml:space="preserve"> we have a </w:t>
      </w:r>
      <w:r w:rsidR="00BA364F" w:rsidRPr="00A44FCF">
        <w:rPr>
          <w:rFonts w:asciiTheme="minorHAnsi" w:eastAsiaTheme="minorEastAsia" w:hAnsiTheme="minorHAnsi" w:cstheme="minorBidi"/>
          <w:b/>
          <w:bCs/>
          <w:color w:val="000000" w:themeColor="text1"/>
          <w:sz w:val="22"/>
          <w:szCs w:val="22"/>
        </w:rPr>
        <w:t>30% discount</w:t>
      </w:r>
      <w:r w:rsidR="00BA364F" w:rsidRPr="00A44FCF">
        <w:rPr>
          <w:rFonts w:asciiTheme="minorHAnsi" w:eastAsiaTheme="minorEastAsia" w:hAnsiTheme="minorHAnsi" w:cstheme="minorBidi"/>
          <w:bCs/>
          <w:color w:val="000000" w:themeColor="text1"/>
          <w:sz w:val="22"/>
          <w:szCs w:val="22"/>
        </w:rPr>
        <w:t xml:space="preserve"> on all school sessions (Centre</w:t>
      </w:r>
      <w:r w:rsidR="00BA364F" w:rsidRPr="00A44FCF">
        <w:rPr>
          <w:rFonts w:asciiTheme="minorHAnsi" w:eastAsiaTheme="minorEastAsia" w:hAnsiTheme="minorHAnsi" w:cstheme="minorBidi"/>
          <w:color w:val="000000" w:themeColor="text1"/>
          <w:sz w:val="22"/>
          <w:szCs w:val="22"/>
        </w:rPr>
        <w:t>-led and Self-led)</w:t>
      </w:r>
    </w:p>
    <w:p w14:paraId="3DE86EE8" w14:textId="2AFDFAA8" w:rsidR="00434807" w:rsidRDefault="002611AA" w:rsidP="002611AA">
      <w:pPr>
        <w:pStyle w:val="NormalWeb"/>
        <w:numPr>
          <w:ilvl w:val="0"/>
          <w:numId w:val="2"/>
        </w:numPr>
        <w:rPr>
          <w:rFonts w:asciiTheme="minorHAnsi" w:eastAsiaTheme="minorEastAsia" w:hAnsiTheme="minorHAnsi" w:cstheme="minorBidi"/>
          <w:color w:val="000000" w:themeColor="text1"/>
          <w:sz w:val="22"/>
          <w:szCs w:val="22"/>
        </w:rPr>
      </w:pPr>
      <w:r w:rsidRPr="00C66E09">
        <w:rPr>
          <w:rFonts w:asciiTheme="minorHAnsi" w:eastAsiaTheme="minorEastAsia" w:hAnsiTheme="minorHAnsi" w:cstheme="minorBidi"/>
          <w:b/>
          <w:bCs/>
          <w:color w:val="000000" w:themeColor="text1"/>
          <w:sz w:val="22"/>
          <w:szCs w:val="22"/>
        </w:rPr>
        <w:t>Access</w:t>
      </w:r>
      <w:r>
        <w:rPr>
          <w:rFonts w:asciiTheme="minorHAnsi" w:eastAsiaTheme="minorEastAsia" w:hAnsiTheme="minorHAnsi" w:cstheme="minorBidi"/>
          <w:color w:val="000000" w:themeColor="text1"/>
          <w:sz w:val="22"/>
          <w:szCs w:val="22"/>
        </w:rPr>
        <w:t xml:space="preserve">: </w:t>
      </w:r>
      <w:r w:rsidR="00434807">
        <w:rPr>
          <w:rFonts w:asciiTheme="minorHAnsi" w:eastAsiaTheme="minorEastAsia" w:hAnsiTheme="minorHAnsi" w:cstheme="minorBidi"/>
          <w:color w:val="000000" w:themeColor="text1"/>
          <w:sz w:val="22"/>
          <w:szCs w:val="22"/>
        </w:rPr>
        <w:t xml:space="preserve">On arriving at </w:t>
      </w:r>
      <w:r w:rsidR="00332E4D">
        <w:rPr>
          <w:rFonts w:asciiTheme="minorHAnsi" w:eastAsiaTheme="minorEastAsia" w:hAnsiTheme="minorHAnsi" w:cstheme="minorBidi"/>
          <w:color w:val="000000" w:themeColor="text1"/>
          <w:sz w:val="22"/>
          <w:szCs w:val="22"/>
        </w:rPr>
        <w:t>Woodberr</w:t>
      </w:r>
      <w:r w:rsidR="003D27D4">
        <w:rPr>
          <w:rFonts w:asciiTheme="minorHAnsi" w:eastAsiaTheme="minorEastAsia" w:hAnsiTheme="minorHAnsi" w:cstheme="minorBidi"/>
          <w:color w:val="000000" w:themeColor="text1"/>
          <w:sz w:val="22"/>
          <w:szCs w:val="22"/>
        </w:rPr>
        <w:t xml:space="preserve">y Wetlands you will need to </w:t>
      </w:r>
      <w:r w:rsidR="009E44B4">
        <w:rPr>
          <w:rFonts w:asciiTheme="minorHAnsi" w:eastAsiaTheme="minorEastAsia" w:hAnsiTheme="minorHAnsi" w:cstheme="minorBidi"/>
          <w:color w:val="000000" w:themeColor="text1"/>
          <w:sz w:val="22"/>
          <w:szCs w:val="22"/>
        </w:rPr>
        <w:t>check-in</w:t>
      </w:r>
      <w:r w:rsidR="003D27D4">
        <w:rPr>
          <w:rFonts w:asciiTheme="minorHAnsi" w:eastAsiaTheme="minorEastAsia" w:hAnsiTheme="minorHAnsi" w:cstheme="minorBidi"/>
          <w:color w:val="000000" w:themeColor="text1"/>
          <w:sz w:val="22"/>
          <w:szCs w:val="22"/>
        </w:rPr>
        <w:t xml:space="preserve"> with the </w:t>
      </w:r>
      <w:r w:rsidR="0080307D">
        <w:rPr>
          <w:rFonts w:asciiTheme="minorHAnsi" w:eastAsiaTheme="minorEastAsia" w:hAnsiTheme="minorHAnsi" w:cstheme="minorBidi"/>
          <w:color w:val="000000" w:themeColor="text1"/>
          <w:sz w:val="22"/>
          <w:szCs w:val="22"/>
        </w:rPr>
        <w:t>team on site</w:t>
      </w:r>
      <w:r w:rsidR="003D27D4">
        <w:rPr>
          <w:rFonts w:asciiTheme="minorHAnsi" w:eastAsiaTheme="minorEastAsia" w:hAnsiTheme="minorHAnsi" w:cstheme="minorBidi"/>
          <w:color w:val="000000" w:themeColor="text1"/>
          <w:sz w:val="22"/>
          <w:szCs w:val="22"/>
        </w:rPr>
        <w:t>, please enter vi</w:t>
      </w:r>
      <w:r w:rsidR="009E44B4">
        <w:rPr>
          <w:rFonts w:asciiTheme="minorHAnsi" w:eastAsiaTheme="minorEastAsia" w:hAnsiTheme="minorHAnsi" w:cstheme="minorBidi"/>
          <w:color w:val="000000" w:themeColor="text1"/>
          <w:sz w:val="22"/>
          <w:szCs w:val="22"/>
        </w:rPr>
        <w:t>a</w:t>
      </w:r>
      <w:r w:rsidR="003D27D4">
        <w:rPr>
          <w:rFonts w:asciiTheme="minorHAnsi" w:eastAsiaTheme="minorEastAsia" w:hAnsiTheme="minorHAnsi" w:cstheme="minorBidi"/>
          <w:color w:val="000000" w:themeColor="text1"/>
          <w:sz w:val="22"/>
          <w:szCs w:val="22"/>
        </w:rPr>
        <w:t xml:space="preserve"> the east entrance (off </w:t>
      </w:r>
      <w:proofErr w:type="spellStart"/>
      <w:r w:rsidR="003D27D4">
        <w:rPr>
          <w:rFonts w:asciiTheme="minorHAnsi" w:eastAsiaTheme="minorEastAsia" w:hAnsiTheme="minorHAnsi" w:cstheme="minorBidi"/>
          <w:color w:val="000000" w:themeColor="text1"/>
          <w:sz w:val="22"/>
          <w:szCs w:val="22"/>
        </w:rPr>
        <w:t>Newnton</w:t>
      </w:r>
      <w:proofErr w:type="spellEnd"/>
      <w:r w:rsidR="003D27D4">
        <w:rPr>
          <w:rFonts w:asciiTheme="minorHAnsi" w:eastAsiaTheme="minorEastAsia" w:hAnsiTheme="minorHAnsi" w:cstheme="minorBidi"/>
          <w:color w:val="000000" w:themeColor="text1"/>
          <w:sz w:val="22"/>
          <w:szCs w:val="22"/>
        </w:rPr>
        <w:t xml:space="preserve"> Road, N4 2RH) and make your way to the office next to the New River Studio</w:t>
      </w:r>
    </w:p>
    <w:p w14:paraId="208C6C7A" w14:textId="644FE6AF" w:rsidR="002611AA" w:rsidRDefault="00434807" w:rsidP="002611AA">
      <w:pPr>
        <w:pStyle w:val="NormalWeb"/>
        <w:numPr>
          <w:ilvl w:val="0"/>
          <w:numId w:val="2"/>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Access</w:t>
      </w:r>
      <w:r w:rsidRPr="00434807">
        <w:rPr>
          <w:rFonts w:asciiTheme="minorHAnsi" w:eastAsiaTheme="minorEastAsia" w:hAnsiTheme="minorHAnsi" w:cstheme="minorBidi"/>
          <w:color w:val="000000" w:themeColor="text1"/>
          <w:sz w:val="22"/>
          <w:szCs w:val="22"/>
        </w:rPr>
        <w:t>:</w:t>
      </w:r>
      <w:r>
        <w:rPr>
          <w:rFonts w:asciiTheme="minorHAnsi" w:eastAsiaTheme="minorEastAsia" w:hAnsiTheme="minorHAnsi" w:cstheme="minorBidi"/>
          <w:color w:val="000000" w:themeColor="text1"/>
          <w:sz w:val="22"/>
          <w:szCs w:val="22"/>
        </w:rPr>
        <w:t xml:space="preserve"> </w:t>
      </w:r>
      <w:r w:rsidR="002611AA" w:rsidRPr="528A3E0C">
        <w:rPr>
          <w:rFonts w:asciiTheme="minorHAnsi" w:eastAsiaTheme="minorEastAsia" w:hAnsiTheme="minorHAnsi" w:cstheme="minorBidi"/>
          <w:color w:val="000000" w:themeColor="text1"/>
          <w:sz w:val="22"/>
          <w:szCs w:val="22"/>
        </w:rPr>
        <w:t>No classroom access*</w:t>
      </w:r>
    </w:p>
    <w:p w14:paraId="2204786B" w14:textId="521CB9EE" w:rsidR="002611AA" w:rsidRPr="002611AA" w:rsidRDefault="002611AA" w:rsidP="002611AA">
      <w:pPr>
        <w:pStyle w:val="NormalWeb"/>
        <w:numPr>
          <w:ilvl w:val="0"/>
          <w:numId w:val="2"/>
        </w:numPr>
        <w:rPr>
          <w:rFonts w:asciiTheme="minorHAnsi" w:eastAsiaTheme="minorEastAsia" w:hAnsiTheme="minorHAnsi" w:cstheme="minorBidi"/>
          <w:color w:val="000000" w:themeColor="text1"/>
          <w:sz w:val="22"/>
          <w:szCs w:val="22"/>
        </w:rPr>
      </w:pPr>
      <w:r w:rsidRPr="00C66E09">
        <w:rPr>
          <w:rFonts w:asciiTheme="minorHAnsi" w:eastAsiaTheme="minorEastAsia" w:hAnsiTheme="minorHAnsi" w:cstheme="minorBidi"/>
          <w:b/>
          <w:bCs/>
          <w:color w:val="000000" w:themeColor="text1"/>
          <w:sz w:val="22"/>
          <w:szCs w:val="22"/>
        </w:rPr>
        <w:t>Access</w:t>
      </w:r>
      <w:r>
        <w:rPr>
          <w:rFonts w:asciiTheme="minorHAnsi" w:eastAsiaTheme="minorEastAsia" w:hAnsiTheme="minorHAnsi" w:cstheme="minorBidi"/>
          <w:color w:val="000000" w:themeColor="text1"/>
          <w:sz w:val="22"/>
          <w:szCs w:val="22"/>
        </w:rPr>
        <w:t xml:space="preserve">: </w:t>
      </w:r>
      <w:r w:rsidR="009E44B4" w:rsidRPr="528A3E0C">
        <w:rPr>
          <w:rFonts w:asciiTheme="minorHAnsi" w:eastAsiaTheme="minorEastAsia" w:hAnsiTheme="minorHAnsi" w:cstheme="minorBidi"/>
          <w:color w:val="000000" w:themeColor="text1"/>
          <w:sz w:val="22"/>
          <w:szCs w:val="22"/>
        </w:rPr>
        <w:t>No staff or volunteer support</w:t>
      </w:r>
      <w:r w:rsidR="009E44B4">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No access to ponds or log-pile areas (these are only accessible during centre-led visits with a member of the Outdoor Learning Team)</w:t>
      </w:r>
      <w:r w:rsidRPr="00BA364F">
        <w:rPr>
          <w:rFonts w:asciiTheme="minorHAnsi" w:eastAsiaTheme="minorEastAsia" w:hAnsiTheme="minorHAnsi" w:cstheme="minorBidi"/>
          <w:b/>
          <w:bCs/>
          <w:color w:val="000000" w:themeColor="text1"/>
          <w:sz w:val="22"/>
          <w:szCs w:val="22"/>
        </w:rPr>
        <w:t xml:space="preserve"> </w:t>
      </w:r>
    </w:p>
    <w:p w14:paraId="06ED23A3" w14:textId="533CCC39" w:rsidR="00AA211E" w:rsidRPr="000C17FE" w:rsidRDefault="528A3E0C" w:rsidP="528A3E0C">
      <w:pPr>
        <w:spacing w:before="100" w:beforeAutospacing="1" w:after="100" w:afterAutospacing="1" w:line="240" w:lineRule="auto"/>
        <w:rPr>
          <w:rFonts w:ascii="Times New Roman" w:eastAsia="Times New Roman" w:hAnsi="Times New Roman" w:cs="Times New Roman"/>
          <w:i/>
          <w:iCs/>
          <w:color w:val="000000" w:themeColor="text1"/>
          <w:lang w:eastAsia="en-GB"/>
        </w:rPr>
      </w:pPr>
      <w:r w:rsidRPr="000C17FE">
        <w:rPr>
          <w:rFonts w:ascii="Times New Roman" w:eastAsia="Times New Roman" w:hAnsi="Times New Roman" w:cs="Times New Roman"/>
          <w:i/>
          <w:iCs/>
          <w:color w:val="000000" w:themeColor="text1"/>
          <w:lang w:eastAsia="en-GB"/>
        </w:rPr>
        <w:t>*</w:t>
      </w:r>
      <w:r w:rsidRPr="000C17FE">
        <w:rPr>
          <w:i/>
          <w:iCs/>
          <w:color w:val="000000" w:themeColor="text1"/>
          <w:lang w:eastAsia="en-GB"/>
        </w:rPr>
        <w:t>Classroom can be booked for an additional hire fee</w:t>
      </w:r>
      <w:r w:rsidR="000B02AA" w:rsidRPr="000C17FE">
        <w:rPr>
          <w:i/>
          <w:iCs/>
          <w:color w:val="000000" w:themeColor="text1"/>
          <w:lang w:eastAsia="en-GB"/>
        </w:rPr>
        <w:t xml:space="preserve"> £50 (+VAT) per hour</w:t>
      </w:r>
      <w:r w:rsidR="00A44FCF" w:rsidRPr="000C17FE">
        <w:rPr>
          <w:i/>
          <w:iCs/>
          <w:color w:val="000000" w:themeColor="text1"/>
          <w:lang w:eastAsia="en-GB"/>
        </w:rPr>
        <w:t>, s</w:t>
      </w:r>
      <w:r w:rsidRPr="000C17FE">
        <w:rPr>
          <w:i/>
          <w:iCs/>
          <w:color w:val="000000" w:themeColor="text1"/>
          <w:lang w:eastAsia="en-GB"/>
        </w:rPr>
        <w:t>ubject to availability.</w:t>
      </w:r>
    </w:p>
    <w:p w14:paraId="6115FC2E" w14:textId="77777777" w:rsidR="00AA211E" w:rsidRPr="00ED6566" w:rsidRDefault="528A3E0C" w:rsidP="528A3E0C">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GB"/>
        </w:rPr>
      </w:pPr>
      <w:r w:rsidRPr="00ED6566">
        <w:rPr>
          <w:b/>
          <w:bCs/>
          <w:color w:val="000000" w:themeColor="text1"/>
          <w:sz w:val="28"/>
          <w:szCs w:val="28"/>
          <w:lang w:eastAsia="en-GB"/>
        </w:rPr>
        <w:t>Payment</w:t>
      </w:r>
    </w:p>
    <w:p w14:paraId="23784BC0" w14:textId="04EB0CA4" w:rsidR="00AA211E" w:rsidRPr="00AA211E" w:rsidRDefault="528A3E0C" w:rsidP="528A3E0C">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lang w:eastAsia="en-GB"/>
        </w:rPr>
      </w:pPr>
      <w:r w:rsidRPr="528A3E0C">
        <w:rPr>
          <w:color w:val="000000" w:themeColor="text1"/>
          <w:lang w:eastAsia="en-GB"/>
        </w:rPr>
        <w:t xml:space="preserve">Payment is by </w:t>
      </w:r>
      <w:r w:rsidR="00DB47A0" w:rsidRPr="528A3E0C">
        <w:rPr>
          <w:color w:val="000000" w:themeColor="text1"/>
          <w:lang w:eastAsia="en-GB"/>
        </w:rPr>
        <w:t>invoice and</w:t>
      </w:r>
      <w:r w:rsidRPr="528A3E0C">
        <w:rPr>
          <w:color w:val="000000" w:themeColor="text1"/>
          <w:lang w:eastAsia="en-GB"/>
        </w:rPr>
        <w:t xml:space="preserve"> must be paid within 30 days of </w:t>
      </w:r>
      <w:r w:rsidR="000C17FE">
        <w:rPr>
          <w:color w:val="000000" w:themeColor="text1"/>
          <w:lang w:eastAsia="en-GB"/>
        </w:rPr>
        <w:t>receiving your invoice</w:t>
      </w:r>
      <w:r w:rsidRPr="528A3E0C">
        <w:rPr>
          <w:color w:val="000000" w:themeColor="text1"/>
          <w:lang w:eastAsia="en-GB"/>
        </w:rPr>
        <w:t>.</w:t>
      </w:r>
    </w:p>
    <w:p w14:paraId="58FED2D3" w14:textId="72931075" w:rsidR="00AA211E" w:rsidRPr="00AA211E" w:rsidRDefault="528A3E0C" w:rsidP="528A3E0C">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lang w:eastAsia="en-GB"/>
        </w:rPr>
      </w:pPr>
      <w:r w:rsidRPr="528A3E0C">
        <w:rPr>
          <w:color w:val="000000" w:themeColor="text1"/>
          <w:lang w:eastAsia="en-GB"/>
        </w:rPr>
        <w:t xml:space="preserve">Invoices will be raised via the email address provided on your booking form. If you wish for the invoice to be sent directly to your finance officer or bursar, please include their email address </w:t>
      </w:r>
      <w:r w:rsidR="00A659A3">
        <w:rPr>
          <w:color w:val="000000" w:themeColor="text1"/>
          <w:lang w:eastAsia="en-GB"/>
        </w:rPr>
        <w:t>o</w:t>
      </w:r>
      <w:r w:rsidRPr="528A3E0C">
        <w:rPr>
          <w:color w:val="000000" w:themeColor="text1"/>
          <w:lang w:eastAsia="en-GB"/>
        </w:rPr>
        <w:t>n your booking form.</w:t>
      </w:r>
    </w:p>
    <w:p w14:paraId="42EACCD5" w14:textId="554777BD" w:rsidR="00AA211E" w:rsidRPr="00AA211E" w:rsidRDefault="528A3E0C" w:rsidP="528A3E0C">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lang w:eastAsia="en-GB"/>
        </w:rPr>
      </w:pPr>
      <w:r w:rsidRPr="528A3E0C">
        <w:rPr>
          <w:color w:val="000000" w:themeColor="text1"/>
          <w:lang w:eastAsia="en-GB"/>
        </w:rPr>
        <w:t>If you wish to pay by cheque, please wait until you have received your invoice, which will include the correct address to send payment to.</w:t>
      </w:r>
    </w:p>
    <w:p w14:paraId="44C0DB99" w14:textId="7E7F9EBB" w:rsidR="00AA211E" w:rsidRDefault="528A3E0C" w:rsidP="528A3E0C">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lang w:eastAsia="en-GB"/>
        </w:rPr>
      </w:pPr>
      <w:r w:rsidRPr="528A3E0C">
        <w:rPr>
          <w:color w:val="000000" w:themeColor="text1"/>
          <w:lang w:eastAsia="en-GB"/>
        </w:rPr>
        <w:t>Please do not bring cash</w:t>
      </w:r>
      <w:r w:rsidR="002B5C2E">
        <w:rPr>
          <w:color w:val="000000" w:themeColor="text1"/>
          <w:lang w:eastAsia="en-GB"/>
        </w:rPr>
        <w:t xml:space="preserve"> or cheque</w:t>
      </w:r>
      <w:r w:rsidRPr="528A3E0C">
        <w:rPr>
          <w:color w:val="000000" w:themeColor="text1"/>
          <w:lang w:eastAsia="en-GB"/>
        </w:rPr>
        <w:t xml:space="preserve"> payment on the day with you, as it will not be accepted.</w:t>
      </w:r>
    </w:p>
    <w:p w14:paraId="5B10E8BD" w14:textId="77777777" w:rsidR="00F70847" w:rsidRPr="00ED6566" w:rsidRDefault="528A3E0C" w:rsidP="528A3E0C">
      <w:pPr>
        <w:pStyle w:val="NormalWeb"/>
        <w:rPr>
          <w:rFonts w:asciiTheme="minorHAnsi" w:eastAsiaTheme="minorEastAsia" w:hAnsiTheme="minorHAnsi" w:cstheme="minorBidi"/>
          <w:b/>
          <w:bCs/>
          <w:color w:val="000000" w:themeColor="text1"/>
          <w:sz w:val="28"/>
          <w:szCs w:val="28"/>
        </w:rPr>
      </w:pPr>
      <w:r w:rsidRPr="00ED6566">
        <w:rPr>
          <w:rFonts w:asciiTheme="minorHAnsi" w:eastAsiaTheme="minorEastAsia" w:hAnsiTheme="minorHAnsi" w:cstheme="minorBidi"/>
          <w:b/>
          <w:bCs/>
          <w:color w:val="000000" w:themeColor="text1"/>
          <w:sz w:val="28"/>
          <w:szCs w:val="28"/>
        </w:rPr>
        <w:t>Cancellations and postponed sessions</w:t>
      </w:r>
    </w:p>
    <w:p w14:paraId="32BD90D3" w14:textId="74863735" w:rsidR="00F70847" w:rsidRPr="00F70847" w:rsidRDefault="528A3E0C" w:rsidP="528A3E0C">
      <w:pPr>
        <w:pStyle w:val="NormalWeb"/>
        <w:numPr>
          <w:ilvl w:val="0"/>
          <w:numId w:val="3"/>
        </w:numPr>
        <w:rPr>
          <w:rFonts w:asciiTheme="minorHAnsi" w:eastAsiaTheme="minorEastAsia" w:hAnsiTheme="minorHAnsi" w:cstheme="minorBidi"/>
          <w:color w:val="000000" w:themeColor="text1"/>
          <w:sz w:val="22"/>
          <w:szCs w:val="22"/>
        </w:rPr>
      </w:pPr>
      <w:r w:rsidRPr="528A3E0C">
        <w:rPr>
          <w:rFonts w:asciiTheme="minorHAnsi" w:eastAsiaTheme="minorEastAsia" w:hAnsiTheme="minorHAnsi" w:cstheme="minorBidi"/>
          <w:color w:val="000000" w:themeColor="text1"/>
          <w:sz w:val="22"/>
          <w:szCs w:val="22"/>
        </w:rPr>
        <w:t>If you need to cancel your booking, please inform us at least five working days in advance of the date and you will receive a full refund of your booking payment. If you do not cancel in advance you will be charged a non-negotiable admin fee of £</w:t>
      </w:r>
      <w:r w:rsidR="00A659A3">
        <w:rPr>
          <w:rFonts w:asciiTheme="minorHAnsi" w:eastAsiaTheme="minorEastAsia" w:hAnsiTheme="minorHAnsi" w:cstheme="minorBidi"/>
          <w:color w:val="000000" w:themeColor="text1"/>
          <w:sz w:val="22"/>
          <w:szCs w:val="22"/>
        </w:rPr>
        <w:t>3</w:t>
      </w:r>
      <w:r w:rsidRPr="528A3E0C">
        <w:rPr>
          <w:rFonts w:asciiTheme="minorHAnsi" w:eastAsiaTheme="minorEastAsia" w:hAnsiTheme="minorHAnsi" w:cstheme="minorBidi"/>
          <w:color w:val="000000" w:themeColor="text1"/>
          <w:sz w:val="22"/>
          <w:szCs w:val="22"/>
        </w:rPr>
        <w:t>0.</w:t>
      </w:r>
    </w:p>
    <w:p w14:paraId="2D69B34A" w14:textId="27EF9389" w:rsidR="00F70847" w:rsidRPr="00F70847" w:rsidRDefault="528A3E0C" w:rsidP="528A3E0C">
      <w:pPr>
        <w:pStyle w:val="NormalWeb"/>
        <w:numPr>
          <w:ilvl w:val="0"/>
          <w:numId w:val="3"/>
        </w:numPr>
        <w:rPr>
          <w:rFonts w:asciiTheme="minorHAnsi" w:eastAsiaTheme="minorEastAsia" w:hAnsiTheme="minorHAnsi" w:cstheme="minorBidi"/>
          <w:color w:val="000000" w:themeColor="text1"/>
          <w:sz w:val="22"/>
          <w:szCs w:val="22"/>
        </w:rPr>
      </w:pPr>
      <w:r w:rsidRPr="528A3E0C">
        <w:rPr>
          <w:rFonts w:asciiTheme="minorHAnsi" w:eastAsiaTheme="minorEastAsia" w:hAnsiTheme="minorHAnsi" w:cstheme="minorBidi"/>
          <w:color w:val="000000" w:themeColor="text1"/>
          <w:sz w:val="22"/>
          <w:szCs w:val="22"/>
        </w:rPr>
        <w:t>If you need to reschedule your booking, please inform us at least five working days in advance of the date. Sessions not rescheduled in advance will also be charged an admin fee of £</w:t>
      </w:r>
      <w:r w:rsidR="00A659A3">
        <w:rPr>
          <w:rFonts w:asciiTheme="minorHAnsi" w:eastAsiaTheme="minorEastAsia" w:hAnsiTheme="minorHAnsi" w:cstheme="minorBidi"/>
          <w:color w:val="000000" w:themeColor="text1"/>
          <w:sz w:val="22"/>
          <w:szCs w:val="22"/>
        </w:rPr>
        <w:t>3</w:t>
      </w:r>
      <w:r w:rsidRPr="528A3E0C">
        <w:rPr>
          <w:rFonts w:asciiTheme="minorHAnsi" w:eastAsiaTheme="minorEastAsia" w:hAnsiTheme="minorHAnsi" w:cstheme="minorBidi"/>
          <w:color w:val="000000" w:themeColor="text1"/>
          <w:sz w:val="22"/>
          <w:szCs w:val="22"/>
        </w:rPr>
        <w:t>0.</w:t>
      </w:r>
    </w:p>
    <w:p w14:paraId="4B0FE00B" w14:textId="7462D1E8" w:rsidR="00F70847" w:rsidRDefault="528A3E0C" w:rsidP="528A3E0C">
      <w:pPr>
        <w:pStyle w:val="NormalWeb"/>
        <w:numPr>
          <w:ilvl w:val="0"/>
          <w:numId w:val="3"/>
        </w:numPr>
        <w:rPr>
          <w:rFonts w:asciiTheme="minorHAnsi" w:eastAsiaTheme="minorEastAsia" w:hAnsiTheme="minorHAnsi" w:cstheme="minorBidi"/>
          <w:color w:val="000000" w:themeColor="text1"/>
          <w:sz w:val="22"/>
          <w:szCs w:val="22"/>
        </w:rPr>
      </w:pPr>
      <w:r w:rsidRPr="528A3E0C">
        <w:rPr>
          <w:rFonts w:asciiTheme="minorHAnsi" w:eastAsiaTheme="minorEastAsia" w:hAnsiTheme="minorHAnsi" w:cstheme="minorBidi"/>
          <w:color w:val="000000" w:themeColor="text1"/>
          <w:sz w:val="22"/>
          <w:szCs w:val="22"/>
        </w:rPr>
        <w:t>Sometimes sessions will need to be postponed or cancelled at short notice because of unforeseen circumstances (e.g. extreme weather conditions). If this occurs, your session will be rescheduled to a later date without incurring any admin fees. Sessions will be fully refunded if you are unable to reschedule.</w:t>
      </w:r>
    </w:p>
    <w:p w14:paraId="54331C01" w14:textId="77777777" w:rsidR="00C16245" w:rsidRPr="00ED6566" w:rsidRDefault="528A3E0C" w:rsidP="528A3E0C">
      <w:pPr>
        <w:pStyle w:val="NormalWeb"/>
        <w:rPr>
          <w:rFonts w:asciiTheme="minorHAnsi" w:eastAsiaTheme="minorEastAsia" w:hAnsiTheme="minorHAnsi" w:cstheme="minorBidi"/>
          <w:b/>
          <w:bCs/>
          <w:color w:val="000000" w:themeColor="text1"/>
          <w:sz w:val="28"/>
          <w:szCs w:val="28"/>
        </w:rPr>
      </w:pPr>
      <w:r w:rsidRPr="00ED6566">
        <w:rPr>
          <w:rFonts w:asciiTheme="minorHAnsi" w:eastAsiaTheme="minorEastAsia" w:hAnsiTheme="minorHAnsi" w:cstheme="minorBidi"/>
          <w:b/>
          <w:bCs/>
          <w:color w:val="000000" w:themeColor="text1"/>
          <w:sz w:val="28"/>
          <w:szCs w:val="28"/>
        </w:rPr>
        <w:t>Pre-session visits and risk assessments</w:t>
      </w:r>
    </w:p>
    <w:p w14:paraId="473C9B2E" w14:textId="55E48535" w:rsidR="00B464A9" w:rsidRDefault="528A3E0C" w:rsidP="00C16245">
      <w:pPr>
        <w:pStyle w:val="NormalWeb"/>
        <w:rPr>
          <w:rFonts w:asciiTheme="minorHAnsi" w:eastAsiaTheme="minorEastAsia" w:hAnsiTheme="minorHAnsi" w:cstheme="minorBidi"/>
          <w:color w:val="000000" w:themeColor="text1"/>
          <w:sz w:val="22"/>
          <w:szCs w:val="22"/>
        </w:rPr>
      </w:pPr>
      <w:proofErr w:type="gramStart"/>
      <w:r w:rsidRPr="528A3E0C">
        <w:rPr>
          <w:rFonts w:asciiTheme="minorHAnsi" w:eastAsiaTheme="minorEastAsia" w:hAnsiTheme="minorHAnsi" w:cstheme="minorBidi"/>
          <w:color w:val="000000" w:themeColor="text1"/>
          <w:sz w:val="22"/>
          <w:szCs w:val="22"/>
        </w:rPr>
        <w:t>All of</w:t>
      </w:r>
      <w:proofErr w:type="gramEnd"/>
      <w:r w:rsidRPr="528A3E0C">
        <w:rPr>
          <w:rFonts w:asciiTheme="minorHAnsi" w:eastAsiaTheme="minorEastAsia" w:hAnsiTheme="minorHAnsi" w:cstheme="minorBidi"/>
          <w:color w:val="000000" w:themeColor="text1"/>
          <w:sz w:val="22"/>
          <w:szCs w:val="22"/>
        </w:rPr>
        <w:t xml:space="preserve"> our activities and our site Woodberry Wetlands have been risk assessed for use by school groups. If you wish to conduct a pre-visit as group leader, we are open during the summer 9:00am-4:30pm, and in the winter 9:00am-4:00pm all week. Any questions that cannot be answered by staff on site can be sent to </w:t>
      </w:r>
      <w:hyperlink r:id="rId11">
        <w:r w:rsidRPr="528A3E0C">
          <w:rPr>
            <w:rStyle w:val="Hyperlink"/>
            <w:rFonts w:asciiTheme="minorHAnsi" w:eastAsiaTheme="minorEastAsia" w:hAnsiTheme="minorHAnsi" w:cstheme="minorBidi"/>
            <w:sz w:val="22"/>
            <w:szCs w:val="22"/>
          </w:rPr>
          <w:t>amarch@wildlondon.org.uk</w:t>
        </w:r>
      </w:hyperlink>
      <w:r w:rsidRPr="528A3E0C">
        <w:rPr>
          <w:rFonts w:asciiTheme="minorHAnsi" w:eastAsiaTheme="minorEastAsia" w:hAnsiTheme="minorHAnsi" w:cstheme="minorBidi"/>
          <w:color w:val="000000" w:themeColor="text1"/>
          <w:sz w:val="22"/>
          <w:szCs w:val="22"/>
        </w:rPr>
        <w:t>.</w:t>
      </w:r>
    </w:p>
    <w:p w14:paraId="0BCD3CA9" w14:textId="77777777" w:rsidR="007232E1" w:rsidRDefault="00181B49" w:rsidP="007232E1">
      <w:pPr>
        <w:pStyle w:val="NormalWeb"/>
        <w:rPr>
          <w:rFonts w:asciiTheme="minorHAnsi" w:eastAsiaTheme="minorEastAsia" w:hAnsiTheme="minorHAnsi" w:cstheme="minorBidi"/>
          <w:b/>
          <w:bCs/>
          <w:color w:val="000000" w:themeColor="text1"/>
          <w:sz w:val="22"/>
          <w:szCs w:val="22"/>
        </w:rPr>
      </w:pPr>
      <w:r w:rsidRPr="0095196D">
        <w:rPr>
          <w:rFonts w:asciiTheme="minorHAnsi" w:eastAsiaTheme="minorEastAsia" w:hAnsiTheme="minorHAnsi" w:cstheme="minorBidi"/>
          <w:b/>
          <w:bCs/>
          <w:color w:val="000000" w:themeColor="text1"/>
          <w:sz w:val="22"/>
          <w:szCs w:val="22"/>
        </w:rPr>
        <w:t xml:space="preserve">Risk Assessment Guidance </w:t>
      </w:r>
      <w:r w:rsidR="0095196D" w:rsidRPr="0095196D">
        <w:rPr>
          <w:rFonts w:asciiTheme="minorHAnsi" w:eastAsiaTheme="minorEastAsia" w:hAnsiTheme="minorHAnsi" w:cstheme="minorBidi"/>
          <w:b/>
          <w:bCs/>
          <w:color w:val="000000" w:themeColor="text1"/>
          <w:sz w:val="22"/>
          <w:szCs w:val="22"/>
        </w:rPr>
        <w:t>for Teachers</w:t>
      </w:r>
    </w:p>
    <w:p w14:paraId="0F92D3D8" w14:textId="59D4D8E4" w:rsidR="00CF7136" w:rsidRDefault="00CC3B73" w:rsidP="00CF7136">
      <w:pPr>
        <w:pStyle w:val="NormalWeb"/>
        <w:spacing w:before="0" w:beforeAutospacing="0" w:after="0" w:afterAutospacing="0"/>
        <w:rPr>
          <w:rStyle w:val="eop"/>
          <w:rFonts w:ascii="Calibri" w:hAnsi="Calibri" w:cs="Calibri"/>
          <w:sz w:val="22"/>
          <w:szCs w:val="22"/>
        </w:rPr>
      </w:pPr>
      <w:r>
        <w:rPr>
          <w:rStyle w:val="normaltextrun1"/>
          <w:rFonts w:ascii="Calibri" w:hAnsi="Calibri" w:cs="Calibri"/>
          <w:sz w:val="22"/>
          <w:szCs w:val="22"/>
        </w:rPr>
        <w:lastRenderedPageBreak/>
        <w:t xml:space="preserve">The park will be open to the public during your session so please ensure that your teaching staff </w:t>
      </w:r>
      <w:proofErr w:type="gramStart"/>
      <w:r>
        <w:rPr>
          <w:rStyle w:val="advancedproofingissue"/>
          <w:rFonts w:ascii="Calibri" w:hAnsi="Calibri" w:cs="Calibri"/>
          <w:sz w:val="22"/>
          <w:szCs w:val="22"/>
        </w:rPr>
        <w:t>remain with pupils at all times</w:t>
      </w:r>
      <w:proofErr w:type="gramEnd"/>
      <w:r>
        <w:rPr>
          <w:rStyle w:val="normaltextrun1"/>
          <w:rFonts w:ascii="Calibri" w:hAnsi="Calibri" w:cs="Calibri"/>
          <w:sz w:val="22"/>
          <w:szCs w:val="22"/>
        </w:rPr>
        <w:t xml:space="preserve">.  It is the </w:t>
      </w:r>
      <w:proofErr w:type="gramStart"/>
      <w:r>
        <w:rPr>
          <w:rStyle w:val="contextualspellingandgrammarerror"/>
          <w:rFonts w:ascii="Calibri" w:hAnsi="Calibri" w:cs="Calibri"/>
          <w:sz w:val="22"/>
          <w:szCs w:val="22"/>
        </w:rPr>
        <w:t>schools</w:t>
      </w:r>
      <w:proofErr w:type="gramEnd"/>
      <w:r>
        <w:rPr>
          <w:rStyle w:val="normaltextrun1"/>
          <w:rFonts w:ascii="Calibri" w:hAnsi="Calibri" w:cs="Calibri"/>
          <w:sz w:val="22"/>
          <w:szCs w:val="22"/>
        </w:rPr>
        <w:t xml:space="preserve"> responsibility to maintain appropriate Adult/child ratios</w:t>
      </w:r>
      <w:r w:rsidR="006B27A2">
        <w:rPr>
          <w:rStyle w:val="eop"/>
          <w:rFonts w:ascii="Calibri" w:hAnsi="Calibri" w:cs="Calibri"/>
          <w:sz w:val="22"/>
          <w:szCs w:val="22"/>
        </w:rPr>
        <w:t xml:space="preserve">, recommendation are given below but check with your local authority </w:t>
      </w:r>
      <w:r w:rsidR="004C5FDB">
        <w:rPr>
          <w:rStyle w:val="eop"/>
          <w:rFonts w:ascii="Calibri" w:hAnsi="Calibri" w:cs="Calibri"/>
          <w:sz w:val="22"/>
          <w:szCs w:val="22"/>
        </w:rPr>
        <w:t>as they may have different guidelines for off site visits</w:t>
      </w:r>
      <w:r w:rsidR="00CF7136">
        <w:rPr>
          <w:rStyle w:val="eop"/>
          <w:rFonts w:ascii="Calibri" w:hAnsi="Calibri" w:cs="Calibri"/>
          <w:sz w:val="22"/>
          <w:szCs w:val="22"/>
        </w:rPr>
        <w:t>:</w:t>
      </w:r>
    </w:p>
    <w:p w14:paraId="3CBE9F2D" w14:textId="3DD0D547" w:rsidR="00CC3B73" w:rsidRPr="00CF7136" w:rsidRDefault="00CC3B73" w:rsidP="00CF7136">
      <w:pPr>
        <w:pStyle w:val="NormalWeb"/>
        <w:spacing w:before="0" w:beforeAutospacing="0" w:after="0" w:afterAutospacing="0"/>
        <w:rPr>
          <w:rStyle w:val="eop"/>
          <w:rFonts w:asciiTheme="minorHAnsi" w:eastAsiaTheme="minorEastAsia" w:hAnsiTheme="minorHAnsi" w:cstheme="minorBidi"/>
          <w:b/>
          <w:bCs/>
          <w:color w:val="000000" w:themeColor="text1"/>
          <w:sz w:val="22"/>
          <w:szCs w:val="22"/>
        </w:rPr>
      </w:pPr>
      <w:r>
        <w:rPr>
          <w:rStyle w:val="normaltextrun1"/>
          <w:rFonts w:ascii="Calibri" w:hAnsi="Calibri" w:cs="Calibri"/>
          <w:b/>
          <w:bCs/>
          <w:sz w:val="22"/>
          <w:szCs w:val="22"/>
        </w:rPr>
        <w:t>Early Years - 1:3            Infants - 1:4/5            Juniors - 1:6</w:t>
      </w:r>
      <w:r>
        <w:rPr>
          <w:rStyle w:val="eop"/>
          <w:rFonts w:ascii="Calibri" w:hAnsi="Calibri" w:cs="Calibri"/>
          <w:sz w:val="22"/>
          <w:szCs w:val="22"/>
        </w:rPr>
        <w:t> </w:t>
      </w:r>
    </w:p>
    <w:p w14:paraId="7E6213B0" w14:textId="77777777" w:rsidR="00CC3B73" w:rsidRDefault="00CC3B73" w:rsidP="00156AAE">
      <w:pPr>
        <w:pStyle w:val="paragraph"/>
        <w:jc w:val="center"/>
        <w:textAlignment w:val="baseline"/>
      </w:pPr>
    </w:p>
    <w:p w14:paraId="77ED5185" w14:textId="28D53FED" w:rsidR="00CC3B73" w:rsidRDefault="000C263D" w:rsidP="00156AAE">
      <w:pPr>
        <w:pStyle w:val="paragraph"/>
        <w:jc w:val="both"/>
        <w:textAlignment w:val="baseline"/>
      </w:pPr>
      <w:r w:rsidRPr="00CF7136">
        <w:rPr>
          <w:rStyle w:val="normaltextrun1"/>
          <w:rFonts w:ascii="Calibri" w:hAnsi="Calibri" w:cs="Calibri"/>
          <w:b/>
          <w:bCs/>
          <w:sz w:val="22"/>
          <w:szCs w:val="22"/>
        </w:rPr>
        <w:t xml:space="preserve">Woodberry Wetlands </w:t>
      </w:r>
      <w:r w:rsidR="00CC3B73" w:rsidRPr="00CF7136">
        <w:rPr>
          <w:rStyle w:val="normaltextrun1"/>
          <w:rFonts w:ascii="Calibri" w:hAnsi="Calibri" w:cs="Calibri"/>
          <w:b/>
          <w:bCs/>
          <w:sz w:val="22"/>
          <w:szCs w:val="22"/>
        </w:rPr>
        <w:t>is a nature reserve</w:t>
      </w:r>
      <w:r w:rsidR="00CC3B73">
        <w:rPr>
          <w:rStyle w:val="normaltextrun1"/>
          <w:rFonts w:ascii="Calibri" w:hAnsi="Calibri" w:cs="Calibri"/>
          <w:sz w:val="22"/>
          <w:szCs w:val="22"/>
        </w:rPr>
        <w:t xml:space="preserve"> so please encourage the children to respect the habitats and wildlife. It is important for all children to adhere to the following:</w:t>
      </w:r>
      <w:r w:rsidR="00CC3B73">
        <w:rPr>
          <w:rStyle w:val="eop"/>
          <w:rFonts w:ascii="Calibri" w:hAnsi="Calibri" w:cs="Calibri"/>
          <w:sz w:val="22"/>
          <w:szCs w:val="22"/>
        </w:rPr>
        <w:t> </w:t>
      </w:r>
    </w:p>
    <w:p w14:paraId="665D42CA" w14:textId="77777777" w:rsidR="00CC3B73" w:rsidRDefault="00CC3B73" w:rsidP="00156AAE">
      <w:pPr>
        <w:pStyle w:val="paragraph"/>
        <w:numPr>
          <w:ilvl w:val="0"/>
          <w:numId w:val="13"/>
        </w:numPr>
        <w:tabs>
          <w:tab w:val="clear" w:pos="720"/>
          <w:tab w:val="num" w:pos="284"/>
        </w:tabs>
        <w:ind w:left="0" w:firstLine="0"/>
        <w:jc w:val="both"/>
        <w:textAlignment w:val="baseline"/>
        <w:rPr>
          <w:rFonts w:ascii="Arial" w:hAnsi="Arial" w:cs="Arial"/>
          <w:sz w:val="22"/>
          <w:szCs w:val="22"/>
        </w:rPr>
      </w:pPr>
      <w:r>
        <w:rPr>
          <w:rStyle w:val="normaltextrun1"/>
          <w:rFonts w:ascii="Calibri" w:hAnsi="Calibri" w:cs="Calibri"/>
          <w:sz w:val="22"/>
          <w:szCs w:val="22"/>
        </w:rPr>
        <w:t xml:space="preserve">No running anywhere on </w:t>
      </w:r>
      <w:r>
        <w:rPr>
          <w:rStyle w:val="contextualspellingandgrammarerror"/>
          <w:rFonts w:ascii="Calibri" w:hAnsi="Calibri" w:cs="Calibri"/>
          <w:sz w:val="22"/>
          <w:szCs w:val="22"/>
        </w:rPr>
        <w:t>site</w:t>
      </w:r>
      <w:r>
        <w:rPr>
          <w:rStyle w:val="eop"/>
          <w:rFonts w:ascii="Calibri" w:hAnsi="Calibri" w:cs="Calibri"/>
          <w:sz w:val="22"/>
          <w:szCs w:val="22"/>
        </w:rPr>
        <w:t> </w:t>
      </w:r>
    </w:p>
    <w:p w14:paraId="22D839BE" w14:textId="77777777" w:rsidR="00CC3B73" w:rsidRDefault="00CC3B73" w:rsidP="00156AAE">
      <w:pPr>
        <w:pStyle w:val="paragraph"/>
        <w:numPr>
          <w:ilvl w:val="0"/>
          <w:numId w:val="13"/>
        </w:numPr>
        <w:tabs>
          <w:tab w:val="clear" w:pos="720"/>
          <w:tab w:val="num" w:pos="284"/>
        </w:tabs>
        <w:ind w:left="0" w:firstLine="0"/>
        <w:jc w:val="both"/>
        <w:textAlignment w:val="baseline"/>
        <w:rPr>
          <w:rFonts w:ascii="Arial" w:hAnsi="Arial" w:cs="Arial"/>
          <w:sz w:val="22"/>
          <w:szCs w:val="22"/>
        </w:rPr>
      </w:pPr>
      <w:r>
        <w:rPr>
          <w:rStyle w:val="normaltextrun1"/>
          <w:rFonts w:ascii="Calibri" w:hAnsi="Calibri" w:cs="Calibri"/>
          <w:sz w:val="22"/>
          <w:szCs w:val="22"/>
        </w:rPr>
        <w:t>Please stay on the paths</w:t>
      </w:r>
      <w:r>
        <w:rPr>
          <w:rStyle w:val="eop"/>
          <w:rFonts w:ascii="Calibri" w:hAnsi="Calibri" w:cs="Calibri"/>
          <w:sz w:val="22"/>
          <w:szCs w:val="22"/>
        </w:rPr>
        <w:t> </w:t>
      </w:r>
    </w:p>
    <w:p w14:paraId="6B956658" w14:textId="77777777" w:rsidR="00156AAE" w:rsidRPr="00156AAE" w:rsidRDefault="00CC3B73" w:rsidP="00156AAE">
      <w:pPr>
        <w:pStyle w:val="paragraph"/>
        <w:numPr>
          <w:ilvl w:val="0"/>
          <w:numId w:val="14"/>
        </w:numPr>
        <w:tabs>
          <w:tab w:val="clear" w:pos="720"/>
          <w:tab w:val="num" w:pos="284"/>
        </w:tabs>
        <w:ind w:left="0" w:firstLine="0"/>
        <w:jc w:val="both"/>
        <w:textAlignment w:val="baseline"/>
        <w:rPr>
          <w:rStyle w:val="normaltextrun1"/>
          <w:rFonts w:ascii="Arial" w:hAnsi="Arial" w:cs="Arial"/>
          <w:sz w:val="22"/>
          <w:szCs w:val="22"/>
        </w:rPr>
      </w:pPr>
      <w:r>
        <w:rPr>
          <w:rStyle w:val="normaltextrun1"/>
          <w:rFonts w:ascii="Calibri" w:hAnsi="Calibri" w:cs="Calibri"/>
          <w:sz w:val="22"/>
          <w:szCs w:val="22"/>
        </w:rPr>
        <w:t>Do not remove anything from the nature reserve; it might be some animal's home or food source.</w:t>
      </w:r>
      <w:r>
        <w:rPr>
          <w:rStyle w:val="normaltextrun1"/>
          <w:rFonts w:ascii="Arial" w:hAnsi="Arial" w:cs="Arial"/>
          <w:b/>
          <w:bCs/>
          <w:i/>
          <w:iCs/>
          <w:sz w:val="22"/>
          <w:szCs w:val="22"/>
        </w:rPr>
        <w:t xml:space="preserve"> </w:t>
      </w:r>
    </w:p>
    <w:p w14:paraId="5C2BF940" w14:textId="52F5CFD5" w:rsidR="00CC3B73" w:rsidRDefault="00713EAA" w:rsidP="00713EAA">
      <w:pPr>
        <w:pStyle w:val="paragraph"/>
        <w:jc w:val="both"/>
        <w:textAlignment w:val="baseline"/>
        <w:rPr>
          <w:rFonts w:ascii="Arial" w:hAnsi="Arial" w:cs="Arial"/>
          <w:sz w:val="22"/>
          <w:szCs w:val="22"/>
        </w:rPr>
      </w:pPr>
      <w:r>
        <w:rPr>
          <w:rStyle w:val="normaltextrun1"/>
          <w:rFonts w:ascii="Arial" w:hAnsi="Arial" w:cs="Arial"/>
          <w:b/>
          <w:bCs/>
          <w:i/>
          <w:iCs/>
          <w:sz w:val="22"/>
          <w:szCs w:val="22"/>
        </w:rPr>
        <w:t xml:space="preserve">    </w:t>
      </w:r>
      <w:r w:rsidR="00CC3B73">
        <w:rPr>
          <w:rStyle w:val="normaltextrun1"/>
          <w:rFonts w:ascii="Arial" w:hAnsi="Arial" w:cs="Arial"/>
          <w:b/>
          <w:bCs/>
          <w:i/>
          <w:iCs/>
          <w:sz w:val="22"/>
          <w:szCs w:val="22"/>
        </w:rPr>
        <w:t>'</w:t>
      </w:r>
      <w:r w:rsidR="00CC3B73">
        <w:rPr>
          <w:rStyle w:val="normaltextrun1"/>
          <w:rFonts w:ascii="Calibri" w:hAnsi="Calibri" w:cs="Calibri"/>
          <w:b/>
          <w:bCs/>
          <w:sz w:val="22"/>
          <w:szCs w:val="22"/>
        </w:rPr>
        <w:t>Take only memories and leave only footprints'</w:t>
      </w:r>
      <w:r w:rsidR="00CC3B73">
        <w:rPr>
          <w:rStyle w:val="eop"/>
          <w:rFonts w:ascii="Calibri" w:hAnsi="Calibri" w:cs="Calibri"/>
          <w:sz w:val="22"/>
          <w:szCs w:val="22"/>
        </w:rPr>
        <w:t> </w:t>
      </w:r>
    </w:p>
    <w:p w14:paraId="1E05F42E" w14:textId="77777777" w:rsidR="00CC3B73" w:rsidRDefault="00CC3B73" w:rsidP="00156AAE">
      <w:pPr>
        <w:pStyle w:val="paragraph"/>
        <w:numPr>
          <w:ilvl w:val="0"/>
          <w:numId w:val="14"/>
        </w:numPr>
        <w:tabs>
          <w:tab w:val="clear" w:pos="720"/>
          <w:tab w:val="num" w:pos="284"/>
        </w:tabs>
        <w:ind w:left="0" w:firstLine="0"/>
        <w:jc w:val="both"/>
        <w:textAlignment w:val="baseline"/>
        <w:rPr>
          <w:rFonts w:ascii="Arial" w:hAnsi="Arial" w:cs="Arial"/>
          <w:sz w:val="22"/>
          <w:szCs w:val="22"/>
        </w:rPr>
      </w:pPr>
      <w:r>
        <w:rPr>
          <w:rStyle w:val="normaltextrun1"/>
          <w:rFonts w:ascii="Calibri" w:hAnsi="Calibri" w:cs="Calibri"/>
          <w:sz w:val="22"/>
          <w:szCs w:val="22"/>
        </w:rPr>
        <w:t>Not to pick or eat any food items on site unless under supervision, as not all are edible</w:t>
      </w:r>
      <w:r>
        <w:rPr>
          <w:rStyle w:val="eop"/>
          <w:rFonts w:ascii="Calibri" w:hAnsi="Calibri" w:cs="Calibri"/>
          <w:sz w:val="22"/>
          <w:szCs w:val="22"/>
        </w:rPr>
        <w:t> </w:t>
      </w:r>
    </w:p>
    <w:p w14:paraId="657539B6" w14:textId="71A686EA" w:rsidR="00CC3B73" w:rsidRPr="00A038D0" w:rsidRDefault="00CC3B73" w:rsidP="00156AAE">
      <w:pPr>
        <w:pStyle w:val="paragraph"/>
        <w:numPr>
          <w:ilvl w:val="0"/>
          <w:numId w:val="14"/>
        </w:numPr>
        <w:tabs>
          <w:tab w:val="clear" w:pos="720"/>
          <w:tab w:val="num" w:pos="284"/>
        </w:tabs>
        <w:ind w:left="0" w:firstLine="0"/>
        <w:jc w:val="both"/>
        <w:textAlignment w:val="baseline"/>
        <w:rPr>
          <w:rStyle w:val="eop"/>
          <w:rFonts w:ascii="Arial" w:hAnsi="Arial" w:cs="Arial"/>
          <w:sz w:val="22"/>
          <w:szCs w:val="22"/>
        </w:rPr>
      </w:pPr>
      <w:r>
        <w:rPr>
          <w:rStyle w:val="normaltextrun1"/>
          <w:rFonts w:ascii="Calibri" w:hAnsi="Calibri" w:cs="Calibri"/>
          <w:sz w:val="22"/>
          <w:szCs w:val="22"/>
        </w:rPr>
        <w:t xml:space="preserve">Wash hands at the end of the activities </w:t>
      </w:r>
      <w:proofErr w:type="gramStart"/>
      <w:r>
        <w:rPr>
          <w:rStyle w:val="advancedproofingissue"/>
          <w:rFonts w:ascii="Calibri" w:hAnsi="Calibri" w:cs="Calibri"/>
          <w:sz w:val="22"/>
          <w:szCs w:val="22"/>
        </w:rPr>
        <w:t>and also</w:t>
      </w:r>
      <w:proofErr w:type="gramEnd"/>
      <w:r>
        <w:rPr>
          <w:rStyle w:val="normaltextrun1"/>
          <w:rFonts w:ascii="Calibri" w:hAnsi="Calibri" w:cs="Calibri"/>
          <w:sz w:val="22"/>
          <w:szCs w:val="22"/>
        </w:rPr>
        <w:t xml:space="preserve"> before eating a packed lunch</w:t>
      </w:r>
    </w:p>
    <w:p w14:paraId="1C92C428" w14:textId="3EE0E31B" w:rsidR="00A038D0" w:rsidRPr="000447E4" w:rsidRDefault="00A038D0" w:rsidP="00713EAA">
      <w:pPr>
        <w:pStyle w:val="paragraph"/>
        <w:numPr>
          <w:ilvl w:val="0"/>
          <w:numId w:val="14"/>
        </w:numPr>
        <w:tabs>
          <w:tab w:val="clear" w:pos="720"/>
          <w:tab w:val="num" w:pos="284"/>
        </w:tabs>
        <w:ind w:left="284" w:hanging="284"/>
        <w:jc w:val="both"/>
        <w:textAlignment w:val="baseline"/>
        <w:rPr>
          <w:rStyle w:val="eop"/>
          <w:rFonts w:ascii="Arial" w:hAnsi="Arial" w:cs="Arial"/>
          <w:sz w:val="22"/>
          <w:szCs w:val="22"/>
        </w:rPr>
      </w:pPr>
      <w:r>
        <w:rPr>
          <w:rStyle w:val="eop"/>
          <w:rFonts w:ascii="Calibri" w:hAnsi="Calibri" w:cs="Calibri"/>
          <w:sz w:val="22"/>
          <w:szCs w:val="22"/>
        </w:rPr>
        <w:t>There</w:t>
      </w:r>
      <w:r w:rsidR="00EB5D6A">
        <w:rPr>
          <w:rStyle w:val="eop"/>
          <w:rFonts w:ascii="Calibri" w:hAnsi="Calibri" w:cs="Calibri"/>
          <w:sz w:val="22"/>
          <w:szCs w:val="22"/>
        </w:rPr>
        <w:t xml:space="preserve"> is deep water in the reservoir and river, staying to the paths will ensure </w:t>
      </w:r>
      <w:r w:rsidR="00333F54">
        <w:rPr>
          <w:rStyle w:val="eop"/>
          <w:rFonts w:ascii="Calibri" w:hAnsi="Calibri" w:cs="Calibri"/>
          <w:sz w:val="22"/>
          <w:szCs w:val="22"/>
        </w:rPr>
        <w:t xml:space="preserve">minimal risk of </w:t>
      </w:r>
      <w:r w:rsidR="000447E4">
        <w:rPr>
          <w:rStyle w:val="eop"/>
          <w:rFonts w:ascii="Calibri" w:hAnsi="Calibri" w:cs="Calibri"/>
          <w:sz w:val="22"/>
          <w:szCs w:val="22"/>
        </w:rPr>
        <w:t>entering the water bodies</w:t>
      </w:r>
    </w:p>
    <w:p w14:paraId="54754F29" w14:textId="28E3B361" w:rsidR="000447E4" w:rsidRDefault="000447E4" w:rsidP="00156AAE">
      <w:pPr>
        <w:pStyle w:val="paragraph"/>
        <w:numPr>
          <w:ilvl w:val="0"/>
          <w:numId w:val="14"/>
        </w:numPr>
        <w:tabs>
          <w:tab w:val="clear" w:pos="720"/>
          <w:tab w:val="num" w:pos="284"/>
        </w:tabs>
        <w:ind w:left="0" w:firstLine="0"/>
        <w:jc w:val="both"/>
        <w:textAlignment w:val="baseline"/>
        <w:rPr>
          <w:rFonts w:ascii="Arial" w:hAnsi="Arial" w:cs="Arial"/>
          <w:sz w:val="22"/>
          <w:szCs w:val="22"/>
        </w:rPr>
      </w:pPr>
      <w:r>
        <w:rPr>
          <w:rStyle w:val="eop"/>
          <w:rFonts w:ascii="Calibri" w:hAnsi="Calibri" w:cs="Calibri"/>
          <w:sz w:val="22"/>
          <w:szCs w:val="22"/>
        </w:rPr>
        <w:t>There are two education ponds with low water levels, do not sit on the sides of the ponds to avoid falling in</w:t>
      </w:r>
    </w:p>
    <w:p w14:paraId="1DFEC08D" w14:textId="77777777" w:rsidR="00CC3B73" w:rsidRDefault="00CC3B73" w:rsidP="00156AAE">
      <w:pPr>
        <w:pStyle w:val="paragraph"/>
        <w:jc w:val="both"/>
        <w:textAlignment w:val="baseline"/>
        <w:rPr>
          <w:rStyle w:val="normaltextrun1"/>
          <w:rFonts w:ascii="Calibri" w:hAnsi="Calibri" w:cs="Calibri"/>
          <w:sz w:val="22"/>
          <w:szCs w:val="22"/>
        </w:rPr>
      </w:pPr>
    </w:p>
    <w:p w14:paraId="40447F5C" w14:textId="6F35CFBF" w:rsidR="00CC3B73" w:rsidRDefault="00CC3B73" w:rsidP="00156AAE">
      <w:pPr>
        <w:pStyle w:val="paragraph"/>
        <w:jc w:val="both"/>
        <w:textAlignment w:val="baseline"/>
        <w:rPr>
          <w:rStyle w:val="eop"/>
          <w:rFonts w:ascii="Calibri" w:hAnsi="Calibri" w:cs="Calibri"/>
          <w:sz w:val="22"/>
          <w:szCs w:val="22"/>
        </w:rPr>
      </w:pPr>
      <w:r>
        <w:rPr>
          <w:rStyle w:val="normaltextrun1"/>
          <w:rFonts w:ascii="Calibri" w:hAnsi="Calibri" w:cs="Calibri"/>
          <w:b/>
          <w:bCs/>
          <w:sz w:val="22"/>
          <w:szCs w:val="22"/>
        </w:rPr>
        <w:t>First aid</w:t>
      </w:r>
      <w:r>
        <w:rPr>
          <w:rStyle w:val="normaltextrun1"/>
          <w:rFonts w:ascii="Arial" w:hAnsi="Arial" w:cs="Arial"/>
          <w:sz w:val="22"/>
          <w:szCs w:val="22"/>
        </w:rPr>
        <w:t xml:space="preserve">: </w:t>
      </w:r>
      <w:r>
        <w:rPr>
          <w:rStyle w:val="normaltextrun1"/>
          <w:rFonts w:ascii="Calibri" w:hAnsi="Calibri" w:cs="Calibri"/>
          <w:sz w:val="22"/>
          <w:szCs w:val="22"/>
        </w:rPr>
        <w:t>When you arrive for your session, please inform the lead educator who your first aider is. If necessary, first aid boxes are in the office if required. LWT staff are not allowed to administer any medications.  </w:t>
      </w:r>
      <w:r>
        <w:rPr>
          <w:rStyle w:val="eop"/>
          <w:rFonts w:ascii="Calibri" w:hAnsi="Calibri" w:cs="Calibri"/>
          <w:sz w:val="22"/>
          <w:szCs w:val="22"/>
        </w:rPr>
        <w:t> </w:t>
      </w:r>
    </w:p>
    <w:p w14:paraId="7E6FB224" w14:textId="77777777" w:rsidR="00B945A8" w:rsidRDefault="00B945A8" w:rsidP="00156AAE">
      <w:pPr>
        <w:pStyle w:val="paragraph"/>
        <w:jc w:val="both"/>
        <w:textAlignment w:val="baseline"/>
      </w:pPr>
    </w:p>
    <w:p w14:paraId="3B5A5E3B" w14:textId="655401A8" w:rsidR="00CC3B73" w:rsidRDefault="00CC3B73" w:rsidP="00156AAE">
      <w:pPr>
        <w:pStyle w:val="paragraph"/>
        <w:jc w:val="both"/>
        <w:textAlignment w:val="baseline"/>
        <w:rPr>
          <w:rStyle w:val="eop"/>
          <w:rFonts w:ascii="Calibri" w:hAnsi="Calibri" w:cs="Calibri"/>
          <w:sz w:val="22"/>
          <w:szCs w:val="22"/>
        </w:rPr>
      </w:pPr>
      <w:r>
        <w:rPr>
          <w:rStyle w:val="normaltextrun1"/>
          <w:rFonts w:ascii="Calibri" w:hAnsi="Calibri" w:cs="Calibri"/>
          <w:b/>
          <w:bCs/>
          <w:sz w:val="22"/>
          <w:szCs w:val="22"/>
        </w:rPr>
        <w:t>Fire / emergency</w:t>
      </w:r>
      <w:r>
        <w:rPr>
          <w:rStyle w:val="normaltextrun1"/>
          <w:rFonts w:ascii="Arial" w:hAnsi="Arial" w:cs="Arial"/>
          <w:sz w:val="22"/>
          <w:szCs w:val="22"/>
        </w:rPr>
        <w:t xml:space="preserve">: </w:t>
      </w:r>
      <w:r>
        <w:rPr>
          <w:rStyle w:val="normaltextrun1"/>
          <w:rFonts w:ascii="Calibri" w:hAnsi="Calibri" w:cs="Calibri"/>
          <w:sz w:val="22"/>
          <w:szCs w:val="22"/>
        </w:rPr>
        <w:t>In the event of a fire or emergency, please evacuate the New River Studio</w:t>
      </w:r>
      <w:r w:rsidR="00181B49">
        <w:rPr>
          <w:rStyle w:val="normaltextrun1"/>
          <w:rFonts w:ascii="Calibri" w:hAnsi="Calibri" w:cs="Calibri"/>
          <w:sz w:val="22"/>
          <w:szCs w:val="22"/>
        </w:rPr>
        <w:t xml:space="preserve"> and toilet facilities</w:t>
      </w:r>
      <w:r>
        <w:rPr>
          <w:rStyle w:val="normaltextrun1"/>
          <w:rFonts w:ascii="Calibri" w:hAnsi="Calibri" w:cs="Calibri"/>
          <w:sz w:val="22"/>
          <w:szCs w:val="22"/>
        </w:rPr>
        <w:t xml:space="preserve"> immediately and proceed to the muster point which is located outside the East gate by </w:t>
      </w:r>
      <w:proofErr w:type="spellStart"/>
      <w:r>
        <w:rPr>
          <w:rStyle w:val="normaltextrun1"/>
          <w:rFonts w:ascii="Calibri" w:hAnsi="Calibri" w:cs="Calibri"/>
          <w:sz w:val="22"/>
          <w:szCs w:val="22"/>
        </w:rPr>
        <w:t>Newnton</w:t>
      </w:r>
      <w:proofErr w:type="spellEnd"/>
      <w:r>
        <w:rPr>
          <w:rStyle w:val="normaltextrun1"/>
          <w:rFonts w:ascii="Calibri" w:hAnsi="Calibri" w:cs="Calibri"/>
          <w:sz w:val="22"/>
          <w:szCs w:val="22"/>
        </w:rPr>
        <w:t xml:space="preserve"> Close. DO NOT remain in the building after hearing the alarm, and DO NOT take any belongings with you. If </w:t>
      </w:r>
      <w:r w:rsidR="00181B49">
        <w:rPr>
          <w:rStyle w:val="normaltextrun1"/>
          <w:rFonts w:ascii="Calibri" w:hAnsi="Calibri" w:cs="Calibri"/>
          <w:sz w:val="22"/>
          <w:szCs w:val="22"/>
        </w:rPr>
        <w:t xml:space="preserve">out </w:t>
      </w:r>
      <w:r>
        <w:rPr>
          <w:rStyle w:val="normaltextrun1"/>
          <w:rFonts w:ascii="Calibri" w:hAnsi="Calibri" w:cs="Calibri"/>
          <w:sz w:val="22"/>
          <w:szCs w:val="22"/>
        </w:rPr>
        <w:t>on site, a member of staff will find your group and escort you to the nearest exit. </w:t>
      </w:r>
      <w:r>
        <w:rPr>
          <w:rStyle w:val="eop"/>
          <w:rFonts w:ascii="Calibri" w:hAnsi="Calibri" w:cs="Calibri"/>
          <w:sz w:val="22"/>
          <w:szCs w:val="22"/>
        </w:rPr>
        <w:t> </w:t>
      </w:r>
      <w:r w:rsidR="00202B1A">
        <w:rPr>
          <w:rStyle w:val="eop"/>
          <w:rFonts w:ascii="Calibri" w:hAnsi="Calibri" w:cs="Calibri"/>
          <w:sz w:val="22"/>
          <w:szCs w:val="22"/>
        </w:rPr>
        <w:t xml:space="preserve">Please leave a mobile number of </w:t>
      </w:r>
      <w:r w:rsidR="00154302">
        <w:rPr>
          <w:rStyle w:val="eop"/>
          <w:rFonts w:ascii="Calibri" w:hAnsi="Calibri" w:cs="Calibri"/>
          <w:sz w:val="22"/>
          <w:szCs w:val="22"/>
        </w:rPr>
        <w:t>a member of your group with the office so they can contact you in an emergency.</w:t>
      </w:r>
    </w:p>
    <w:p w14:paraId="62D07554" w14:textId="77777777" w:rsidR="00154302" w:rsidRPr="00154302" w:rsidRDefault="00154302" w:rsidP="00154302">
      <w:pPr>
        <w:pStyle w:val="paragraph"/>
        <w:ind w:left="284"/>
        <w:jc w:val="both"/>
        <w:textAlignment w:val="baseline"/>
      </w:pPr>
    </w:p>
    <w:p w14:paraId="38A78E52" w14:textId="7942667C" w:rsidR="003757D5" w:rsidRDefault="003757D5" w:rsidP="003757D5">
      <w:pPr>
        <w:pStyle w:val="paragraph"/>
        <w:textAlignment w:val="baseline"/>
        <w:rPr>
          <w:rStyle w:val="eop"/>
          <w:rFonts w:ascii="Calibri" w:hAnsi="Calibri" w:cs="Calibri"/>
          <w:sz w:val="28"/>
          <w:szCs w:val="28"/>
        </w:rPr>
      </w:pPr>
      <w:r w:rsidRPr="00154302">
        <w:rPr>
          <w:rStyle w:val="normaltextrun1"/>
          <w:rFonts w:ascii="Calibri" w:hAnsi="Calibri" w:cs="Calibri"/>
          <w:b/>
          <w:bCs/>
          <w:color w:val="000000"/>
          <w:sz w:val="28"/>
          <w:szCs w:val="28"/>
        </w:rPr>
        <w:t>Location</w:t>
      </w:r>
      <w:r w:rsidRPr="00154302">
        <w:rPr>
          <w:rStyle w:val="eop"/>
          <w:rFonts w:ascii="Calibri" w:hAnsi="Calibri" w:cs="Calibri"/>
          <w:sz w:val="28"/>
          <w:szCs w:val="28"/>
        </w:rPr>
        <w:t> </w:t>
      </w:r>
    </w:p>
    <w:p w14:paraId="036292C5" w14:textId="77777777" w:rsidR="00CF7136" w:rsidRPr="00154302" w:rsidRDefault="00CF7136" w:rsidP="003757D5">
      <w:pPr>
        <w:pStyle w:val="paragraph"/>
        <w:textAlignment w:val="baseline"/>
        <w:rPr>
          <w:sz w:val="28"/>
          <w:szCs w:val="28"/>
        </w:rPr>
      </w:pPr>
    </w:p>
    <w:p w14:paraId="7356B55B" w14:textId="77777777" w:rsidR="00154302" w:rsidRDefault="003757D5" w:rsidP="003757D5">
      <w:pPr>
        <w:pStyle w:val="paragraph"/>
        <w:textAlignment w:val="baseline"/>
        <w:rPr>
          <w:rStyle w:val="eop"/>
          <w:rFonts w:ascii="Calibri" w:hAnsi="Calibri" w:cs="Calibri"/>
          <w:sz w:val="22"/>
          <w:szCs w:val="22"/>
        </w:rPr>
      </w:pPr>
      <w:r>
        <w:rPr>
          <w:rStyle w:val="normaltextrun1"/>
          <w:rFonts w:ascii="Calibri" w:hAnsi="Calibri" w:cs="Calibri"/>
          <w:color w:val="000000"/>
          <w:sz w:val="22"/>
          <w:szCs w:val="22"/>
        </w:rPr>
        <w:t xml:space="preserve">There are two entrances to Woodberry Wetlands, the Main Entrance off Lordship Road, N16 5HQ and the East Entrance off </w:t>
      </w:r>
      <w:proofErr w:type="spellStart"/>
      <w:r>
        <w:rPr>
          <w:rStyle w:val="normaltextrun1"/>
          <w:rFonts w:ascii="Calibri" w:hAnsi="Calibri" w:cs="Calibri"/>
          <w:color w:val="000000"/>
          <w:sz w:val="22"/>
          <w:szCs w:val="22"/>
        </w:rPr>
        <w:t>Newnton</w:t>
      </w:r>
      <w:proofErr w:type="spellEnd"/>
      <w:r>
        <w:rPr>
          <w:rStyle w:val="normaltextrun1"/>
          <w:rFonts w:ascii="Calibri" w:hAnsi="Calibri" w:cs="Calibri"/>
          <w:color w:val="000000"/>
          <w:sz w:val="22"/>
          <w:szCs w:val="22"/>
        </w:rPr>
        <w:t xml:space="preserve"> Close, N4 2RH. When you arrive at Woodberry Wetlands please come to the East entrance and report to the New River Studio. </w:t>
      </w:r>
      <w:r>
        <w:rPr>
          <w:rStyle w:val="normaltextrun1"/>
          <w:rFonts w:ascii="Calibri" w:hAnsi="Calibri" w:cs="Calibri"/>
          <w:sz w:val="22"/>
          <w:szCs w:val="22"/>
        </w:rPr>
        <w:t xml:space="preserve"> The New River Studio is accessed via Woodberry Wetlands’ East Entrance from </w:t>
      </w:r>
      <w:proofErr w:type="spellStart"/>
      <w:r>
        <w:rPr>
          <w:rStyle w:val="normaltextrun1"/>
          <w:rFonts w:ascii="Calibri" w:hAnsi="Calibri" w:cs="Calibri"/>
          <w:sz w:val="22"/>
          <w:szCs w:val="22"/>
        </w:rPr>
        <w:t>Newnton</w:t>
      </w:r>
      <w:proofErr w:type="spellEnd"/>
      <w:r>
        <w:rPr>
          <w:rStyle w:val="normaltextrun1"/>
          <w:rFonts w:ascii="Calibri" w:hAnsi="Calibri" w:cs="Calibri"/>
          <w:sz w:val="22"/>
          <w:szCs w:val="22"/>
        </w:rPr>
        <w:t xml:space="preserve"> Close, the New River Path and Bethune Road. All school visits, </w:t>
      </w:r>
      <w:r>
        <w:rPr>
          <w:rStyle w:val="normaltextrun1"/>
          <w:rFonts w:ascii="Calibri" w:hAnsi="Calibri" w:cs="Calibri"/>
          <w:b/>
          <w:bCs/>
          <w:sz w:val="22"/>
          <w:szCs w:val="22"/>
        </w:rPr>
        <w:t>both centre and self-led</w:t>
      </w:r>
      <w:r>
        <w:rPr>
          <w:rStyle w:val="normaltextrun1"/>
          <w:rFonts w:ascii="Calibri" w:hAnsi="Calibri" w:cs="Calibri"/>
          <w:sz w:val="22"/>
          <w:szCs w:val="22"/>
        </w:rPr>
        <w:t xml:space="preserve">, must arrive at the New River Studio to </w:t>
      </w:r>
      <w:r>
        <w:rPr>
          <w:rStyle w:val="normaltextrun1"/>
          <w:rFonts w:ascii="Calibri" w:hAnsi="Calibri" w:cs="Calibri"/>
          <w:b/>
          <w:bCs/>
          <w:sz w:val="22"/>
          <w:szCs w:val="22"/>
        </w:rPr>
        <w:t xml:space="preserve">check-in. </w:t>
      </w:r>
      <w:r>
        <w:rPr>
          <w:rStyle w:val="eop"/>
          <w:rFonts w:ascii="Calibri" w:hAnsi="Calibri" w:cs="Calibri"/>
          <w:sz w:val="22"/>
          <w:szCs w:val="22"/>
        </w:rPr>
        <w:t> </w:t>
      </w:r>
    </w:p>
    <w:p w14:paraId="6AE7BFDA" w14:textId="77777777" w:rsidR="00154302" w:rsidRDefault="00154302" w:rsidP="00154302">
      <w:pPr>
        <w:pStyle w:val="paragraph"/>
        <w:jc w:val="center"/>
        <w:textAlignment w:val="baseline"/>
      </w:pPr>
      <w:r>
        <w:rPr>
          <w:noProof/>
        </w:rPr>
        <w:drawing>
          <wp:inline distT="0" distB="0" distL="0" distR="0" wp14:anchorId="45668B15" wp14:editId="0549C9CB">
            <wp:extent cx="3885080" cy="3476625"/>
            <wp:effectExtent l="0" t="0" r="1270" b="0"/>
            <wp:docPr id="544727508" name="Picture 20" descr="C:\Users\amarch\AppData\Local\Microsoft\Windows\INetCache\Content.MSO\1C235C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2">
                      <a:extLst>
                        <a:ext uri="{28A0092B-C50C-407E-A947-70E740481C1C}">
                          <a14:useLocalDpi xmlns:a14="http://schemas.microsoft.com/office/drawing/2010/main" val="0"/>
                        </a:ext>
                      </a:extLst>
                    </a:blip>
                    <a:stretch>
                      <a:fillRect/>
                    </a:stretch>
                  </pic:blipFill>
                  <pic:spPr>
                    <a:xfrm>
                      <a:off x="0" y="0"/>
                      <a:ext cx="3885080" cy="3476625"/>
                    </a:xfrm>
                    <a:prstGeom prst="rect">
                      <a:avLst/>
                    </a:prstGeom>
                  </pic:spPr>
                </pic:pic>
              </a:graphicData>
            </a:graphic>
          </wp:inline>
        </w:drawing>
      </w:r>
    </w:p>
    <w:p w14:paraId="5CEB0542" w14:textId="3A54B6E7" w:rsidR="003757D5" w:rsidRDefault="003757D5" w:rsidP="00154302">
      <w:pPr>
        <w:pStyle w:val="paragraph"/>
        <w:textAlignment w:val="baseline"/>
        <w:rPr>
          <w:rStyle w:val="eop"/>
          <w:rFonts w:ascii="Calibri" w:hAnsi="Calibri" w:cs="Calibri"/>
          <w:sz w:val="28"/>
          <w:szCs w:val="28"/>
        </w:rPr>
      </w:pPr>
      <w:r w:rsidRPr="00156AAE">
        <w:rPr>
          <w:rStyle w:val="normaltextrun1"/>
          <w:rFonts w:ascii="Calibri" w:hAnsi="Calibri" w:cs="Calibri"/>
          <w:b/>
          <w:bCs/>
          <w:sz w:val="28"/>
          <w:szCs w:val="28"/>
        </w:rPr>
        <w:lastRenderedPageBreak/>
        <w:t>Transport</w:t>
      </w:r>
      <w:r w:rsidRPr="00156AAE">
        <w:rPr>
          <w:rStyle w:val="eop"/>
          <w:rFonts w:ascii="Calibri" w:hAnsi="Calibri" w:cs="Calibri"/>
          <w:sz w:val="28"/>
          <w:szCs w:val="28"/>
        </w:rPr>
        <w:t> </w:t>
      </w:r>
    </w:p>
    <w:p w14:paraId="5EF9A15F" w14:textId="77777777" w:rsidR="00713EAA" w:rsidRPr="00156AAE" w:rsidRDefault="00713EAA" w:rsidP="00154302">
      <w:pPr>
        <w:pStyle w:val="paragraph"/>
        <w:textAlignment w:val="baseline"/>
        <w:rPr>
          <w:sz w:val="28"/>
          <w:szCs w:val="28"/>
        </w:rPr>
      </w:pPr>
    </w:p>
    <w:p w14:paraId="3F35AAFD" w14:textId="77777777" w:rsidR="003757D5" w:rsidRDefault="003757D5" w:rsidP="003757D5">
      <w:pPr>
        <w:pStyle w:val="paragraph"/>
        <w:numPr>
          <w:ilvl w:val="0"/>
          <w:numId w:val="6"/>
        </w:numPr>
        <w:ind w:left="360" w:firstLine="0"/>
        <w:textAlignment w:val="baseline"/>
        <w:rPr>
          <w:rFonts w:ascii="Calibri" w:hAnsi="Calibri" w:cs="Calibri"/>
          <w:sz w:val="22"/>
          <w:szCs w:val="22"/>
        </w:rPr>
      </w:pPr>
      <w:r>
        <w:rPr>
          <w:rStyle w:val="normaltextrun1"/>
          <w:rFonts w:ascii="Calibri" w:hAnsi="Calibri" w:cs="Calibri"/>
          <w:b/>
          <w:bCs/>
          <w:sz w:val="22"/>
          <w:szCs w:val="22"/>
        </w:rPr>
        <w:t>Underground:</w:t>
      </w:r>
      <w:r>
        <w:rPr>
          <w:rStyle w:val="normaltextrun1"/>
          <w:rFonts w:ascii="Calibri" w:hAnsi="Calibri" w:cs="Calibri"/>
          <w:sz w:val="22"/>
          <w:szCs w:val="22"/>
        </w:rPr>
        <w:t xml:space="preserve"> The nearest tube stations are Manor House and Stamford Hill.</w:t>
      </w:r>
      <w:r>
        <w:rPr>
          <w:rStyle w:val="eop"/>
          <w:rFonts w:ascii="Calibri" w:hAnsi="Calibri" w:cs="Calibri"/>
          <w:sz w:val="22"/>
          <w:szCs w:val="22"/>
        </w:rPr>
        <w:t> </w:t>
      </w:r>
    </w:p>
    <w:p w14:paraId="08ED88FA" w14:textId="77777777" w:rsidR="003757D5" w:rsidRDefault="003757D5" w:rsidP="000065E0">
      <w:pPr>
        <w:pStyle w:val="paragraph"/>
        <w:numPr>
          <w:ilvl w:val="0"/>
          <w:numId w:val="17"/>
        </w:numPr>
        <w:ind w:left="993" w:hanging="284"/>
        <w:textAlignment w:val="baseline"/>
        <w:rPr>
          <w:rFonts w:ascii="Calibri" w:hAnsi="Calibri" w:cs="Calibri"/>
          <w:sz w:val="22"/>
          <w:szCs w:val="22"/>
        </w:rPr>
      </w:pPr>
      <w:r>
        <w:rPr>
          <w:rStyle w:val="normaltextrun1"/>
          <w:rFonts w:ascii="Calibri" w:hAnsi="Calibri" w:cs="Calibri"/>
          <w:b/>
          <w:bCs/>
          <w:sz w:val="22"/>
          <w:szCs w:val="22"/>
        </w:rPr>
        <w:t>From Manor House</w:t>
      </w:r>
      <w:r>
        <w:rPr>
          <w:rStyle w:val="normaltextrun1"/>
          <w:rFonts w:ascii="Calibri" w:hAnsi="Calibri" w:cs="Calibri"/>
          <w:sz w:val="22"/>
          <w:szCs w:val="22"/>
        </w:rPr>
        <w:t xml:space="preserve">: Exit the station, and walk along Seven Sisters Road, heading away from Finsbury Park. Carry on walking until you reach the traffic </w:t>
      </w:r>
      <w:proofErr w:type="gramStart"/>
      <w:r>
        <w:rPr>
          <w:rStyle w:val="contextualspellingandgrammarerror"/>
          <w:rFonts w:ascii="Calibri" w:hAnsi="Calibri" w:cs="Calibri"/>
          <w:sz w:val="22"/>
          <w:szCs w:val="22"/>
        </w:rPr>
        <w:t>lights, and</w:t>
      </w:r>
      <w:proofErr w:type="gramEnd"/>
      <w:r>
        <w:rPr>
          <w:rStyle w:val="normaltextrun1"/>
          <w:rFonts w:ascii="Calibri" w:hAnsi="Calibri" w:cs="Calibri"/>
          <w:sz w:val="22"/>
          <w:szCs w:val="22"/>
        </w:rPr>
        <w:t xml:space="preserve"> turn right onto Woodberry Grove. As you walk down Woodberry Grove, make sure you are the same side as the Sainsbury’s. There should be a zebra crossing if you need to change sides of the road. Carry on walking until you are past the high rises, and the turn left onto the New River Path. The main entrance to Woodberry Wetlands will be on your right-hand side. For the East entrance, walk past the main entrance, and follow the New River Path, which runs parallel to the reserve. Cross over the New River, and the East entrance will be on your </w:t>
      </w:r>
      <w:proofErr w:type="gramStart"/>
      <w:r>
        <w:rPr>
          <w:rStyle w:val="contextualspellingandgrammarerror"/>
          <w:rFonts w:ascii="Calibri" w:hAnsi="Calibri" w:cs="Calibri"/>
          <w:sz w:val="22"/>
          <w:szCs w:val="22"/>
        </w:rPr>
        <w:t>right hand</w:t>
      </w:r>
      <w:proofErr w:type="gramEnd"/>
      <w:r>
        <w:rPr>
          <w:rStyle w:val="normaltextrun1"/>
          <w:rFonts w:ascii="Calibri" w:hAnsi="Calibri" w:cs="Calibri"/>
          <w:sz w:val="22"/>
          <w:szCs w:val="22"/>
        </w:rPr>
        <w:t xml:space="preserve"> side. </w:t>
      </w:r>
      <w:r>
        <w:rPr>
          <w:rStyle w:val="eop"/>
          <w:rFonts w:ascii="Calibri" w:hAnsi="Calibri" w:cs="Calibri"/>
          <w:sz w:val="22"/>
          <w:szCs w:val="22"/>
        </w:rPr>
        <w:t> </w:t>
      </w:r>
    </w:p>
    <w:p w14:paraId="1BAC82DD" w14:textId="77777777" w:rsidR="003757D5" w:rsidRDefault="003757D5" w:rsidP="000065E0">
      <w:pPr>
        <w:pStyle w:val="paragraph"/>
        <w:numPr>
          <w:ilvl w:val="0"/>
          <w:numId w:val="17"/>
        </w:numPr>
        <w:ind w:left="993" w:hanging="284"/>
        <w:textAlignment w:val="baseline"/>
        <w:rPr>
          <w:rFonts w:ascii="Calibri" w:hAnsi="Calibri" w:cs="Calibri"/>
          <w:sz w:val="22"/>
          <w:szCs w:val="22"/>
        </w:rPr>
      </w:pPr>
      <w:r>
        <w:rPr>
          <w:rStyle w:val="normaltextrun1"/>
          <w:rFonts w:ascii="Calibri" w:hAnsi="Calibri" w:cs="Calibri"/>
          <w:b/>
          <w:bCs/>
          <w:sz w:val="22"/>
          <w:szCs w:val="22"/>
        </w:rPr>
        <w:t>From Stamford Hill</w:t>
      </w:r>
      <w:r>
        <w:rPr>
          <w:rStyle w:val="normaltextrun1"/>
          <w:rFonts w:ascii="Calibri" w:hAnsi="Calibri" w:cs="Calibri"/>
          <w:sz w:val="22"/>
          <w:szCs w:val="22"/>
        </w:rPr>
        <w:t xml:space="preserve">: Exit the station and turn right on Amhurst Park. Follow the road, and then turn left onto Bethune Road. Walk a little </w:t>
      </w:r>
      <w:proofErr w:type="gramStart"/>
      <w:r>
        <w:rPr>
          <w:rStyle w:val="contextualspellingandgrammarerror"/>
          <w:rFonts w:ascii="Calibri" w:hAnsi="Calibri" w:cs="Calibri"/>
          <w:sz w:val="22"/>
          <w:szCs w:val="22"/>
        </w:rPr>
        <w:t>up, and</w:t>
      </w:r>
      <w:proofErr w:type="gramEnd"/>
      <w:r>
        <w:rPr>
          <w:rStyle w:val="normaltextrun1"/>
          <w:rFonts w:ascii="Calibri" w:hAnsi="Calibri" w:cs="Calibri"/>
          <w:sz w:val="22"/>
          <w:szCs w:val="22"/>
        </w:rPr>
        <w:t xml:space="preserve"> take the first right onto </w:t>
      </w:r>
      <w:proofErr w:type="spellStart"/>
      <w:r>
        <w:rPr>
          <w:rStyle w:val="normaltextrun1"/>
          <w:rFonts w:ascii="Calibri" w:hAnsi="Calibri" w:cs="Calibri"/>
          <w:sz w:val="22"/>
          <w:szCs w:val="22"/>
        </w:rPr>
        <w:t>Newnton</w:t>
      </w:r>
      <w:proofErr w:type="spellEnd"/>
      <w:r>
        <w:rPr>
          <w:rStyle w:val="normaltextrun1"/>
          <w:rFonts w:ascii="Calibri" w:hAnsi="Calibri" w:cs="Calibri"/>
          <w:sz w:val="22"/>
          <w:szCs w:val="22"/>
        </w:rPr>
        <w:t xml:space="preserve"> Close. The entrance to the reserve will be on the </w:t>
      </w:r>
      <w:proofErr w:type="gramStart"/>
      <w:r>
        <w:rPr>
          <w:rStyle w:val="contextualspellingandgrammarerror"/>
          <w:rFonts w:ascii="Calibri" w:hAnsi="Calibri" w:cs="Calibri"/>
          <w:sz w:val="22"/>
          <w:szCs w:val="22"/>
        </w:rPr>
        <w:t>left hand</w:t>
      </w:r>
      <w:proofErr w:type="gramEnd"/>
      <w:r>
        <w:rPr>
          <w:rStyle w:val="normaltextrun1"/>
          <w:rFonts w:ascii="Calibri" w:hAnsi="Calibri" w:cs="Calibri"/>
          <w:sz w:val="22"/>
          <w:szCs w:val="22"/>
        </w:rPr>
        <w:t xml:space="preserve"> side.</w:t>
      </w:r>
      <w:r>
        <w:rPr>
          <w:rStyle w:val="eop"/>
          <w:rFonts w:ascii="Calibri" w:hAnsi="Calibri" w:cs="Calibri"/>
          <w:sz w:val="22"/>
          <w:szCs w:val="22"/>
        </w:rPr>
        <w:t> </w:t>
      </w:r>
    </w:p>
    <w:p w14:paraId="442519EC" w14:textId="77777777" w:rsidR="003757D5" w:rsidRDefault="003757D5" w:rsidP="009E5339">
      <w:pPr>
        <w:pStyle w:val="paragraph"/>
        <w:numPr>
          <w:ilvl w:val="0"/>
          <w:numId w:val="9"/>
        </w:numPr>
        <w:ind w:left="709" w:hanging="349"/>
        <w:textAlignment w:val="baseline"/>
        <w:rPr>
          <w:rFonts w:ascii="Calibri" w:hAnsi="Calibri" w:cs="Calibri"/>
          <w:sz w:val="22"/>
          <w:szCs w:val="22"/>
        </w:rPr>
      </w:pPr>
      <w:r>
        <w:rPr>
          <w:rStyle w:val="normaltextrun1"/>
          <w:rFonts w:ascii="Calibri" w:hAnsi="Calibri" w:cs="Calibri"/>
          <w:b/>
          <w:bCs/>
          <w:sz w:val="22"/>
          <w:szCs w:val="22"/>
        </w:rPr>
        <w:t>Bus:</w:t>
      </w:r>
      <w:r>
        <w:rPr>
          <w:rStyle w:val="normaltextrun1"/>
          <w:rFonts w:ascii="Calibri" w:hAnsi="Calibri" w:cs="Calibri"/>
          <w:sz w:val="22"/>
          <w:szCs w:val="22"/>
        </w:rPr>
        <w:t xml:space="preserve"> The nearest bus stops are Bethune Road (Eastbound Bus Stop T and Westbound Bus Stop W served by bus routes:  253 &amp; 254) and Amhurst Park (Eastbound Stop S served by bus routes 259 and 279). </w:t>
      </w:r>
      <w:r>
        <w:rPr>
          <w:rStyle w:val="eop"/>
          <w:rFonts w:ascii="Calibri" w:hAnsi="Calibri" w:cs="Calibri"/>
          <w:sz w:val="22"/>
          <w:szCs w:val="22"/>
        </w:rPr>
        <w:t> </w:t>
      </w:r>
    </w:p>
    <w:p w14:paraId="5E605111" w14:textId="77777777" w:rsidR="003757D5" w:rsidRDefault="003757D5" w:rsidP="003757D5">
      <w:pPr>
        <w:pStyle w:val="paragraph"/>
        <w:ind w:left="720"/>
        <w:textAlignment w:val="baseline"/>
      </w:pPr>
      <w:r>
        <w:rPr>
          <w:rStyle w:val="eop"/>
          <w:rFonts w:ascii="Calibri" w:hAnsi="Calibri" w:cs="Calibri"/>
          <w:sz w:val="22"/>
          <w:szCs w:val="22"/>
        </w:rPr>
        <w:t> </w:t>
      </w:r>
    </w:p>
    <w:p w14:paraId="3012ED51" w14:textId="29B0911B" w:rsidR="003757D5" w:rsidRDefault="003757D5" w:rsidP="009E5339">
      <w:pPr>
        <w:pStyle w:val="paragraph"/>
        <w:numPr>
          <w:ilvl w:val="0"/>
          <w:numId w:val="10"/>
        </w:numPr>
        <w:ind w:left="709" w:hanging="349"/>
        <w:textAlignment w:val="baseline"/>
        <w:rPr>
          <w:rStyle w:val="eop"/>
          <w:rFonts w:ascii="Calibri" w:hAnsi="Calibri" w:cs="Calibri"/>
          <w:sz w:val="22"/>
          <w:szCs w:val="22"/>
        </w:rPr>
      </w:pPr>
      <w:r>
        <w:rPr>
          <w:rStyle w:val="normaltextrun1"/>
          <w:rFonts w:ascii="Calibri" w:hAnsi="Calibri" w:cs="Calibri"/>
          <w:b/>
          <w:bCs/>
          <w:sz w:val="22"/>
          <w:szCs w:val="22"/>
        </w:rPr>
        <w:t>Parking:</w:t>
      </w:r>
      <w:r>
        <w:rPr>
          <w:rStyle w:val="normaltextrun1"/>
          <w:rFonts w:ascii="Calibri" w:hAnsi="Calibri" w:cs="Calibri"/>
          <w:sz w:val="22"/>
          <w:szCs w:val="22"/>
        </w:rPr>
        <w:t xml:space="preserve"> There is no public parking at Woodberry Wetlands. The closest unrestricted street parking is on Bethune Road on the East side of the reserve. Metered street parking is available on the surrounding streets and controls are in operation 8:30am – 6:30pm. Be sure to check the Arsenal Football Club home schedule as additional parking restrictions may apply on these days.</w:t>
      </w:r>
      <w:r>
        <w:rPr>
          <w:rStyle w:val="eop"/>
          <w:rFonts w:ascii="Calibri" w:hAnsi="Calibri" w:cs="Calibri"/>
          <w:sz w:val="22"/>
          <w:szCs w:val="22"/>
        </w:rPr>
        <w:t> </w:t>
      </w:r>
    </w:p>
    <w:p w14:paraId="3BA459DA" w14:textId="09F68B6E" w:rsidR="003757D5" w:rsidRDefault="003757D5" w:rsidP="00713EAA">
      <w:pPr>
        <w:pStyle w:val="paragraph"/>
        <w:textAlignment w:val="baseline"/>
      </w:pPr>
      <w:r>
        <w:rPr>
          <w:rStyle w:val="eop"/>
          <w:rFonts w:ascii="Calibri" w:hAnsi="Calibri" w:cs="Calibri"/>
          <w:sz w:val="4"/>
          <w:szCs w:val="4"/>
        </w:rPr>
        <w:t> </w:t>
      </w:r>
    </w:p>
    <w:p w14:paraId="6C9C91E2" w14:textId="77777777" w:rsidR="003757D5" w:rsidRDefault="003757D5" w:rsidP="003757D5">
      <w:pPr>
        <w:pStyle w:val="paragraph"/>
        <w:textAlignment w:val="baseline"/>
        <w:rPr>
          <w:rStyle w:val="normaltextrun1"/>
          <w:rFonts w:ascii="Calibri" w:hAnsi="Calibri" w:cs="Calibri"/>
          <w:b/>
          <w:bCs/>
          <w:color w:val="000000"/>
        </w:rPr>
      </w:pPr>
    </w:p>
    <w:p w14:paraId="2B17D0BF" w14:textId="7A57B9A2" w:rsidR="003757D5" w:rsidRDefault="003B037D" w:rsidP="003757D5">
      <w:pPr>
        <w:pStyle w:val="paragraph"/>
        <w:textAlignment w:val="baseline"/>
        <w:rPr>
          <w:rStyle w:val="eop"/>
          <w:rFonts w:ascii="Calibri" w:hAnsi="Calibri" w:cs="Calibri"/>
          <w:sz w:val="28"/>
          <w:szCs w:val="28"/>
        </w:rPr>
      </w:pPr>
      <w:r>
        <w:rPr>
          <w:rStyle w:val="normaltextrun1"/>
          <w:rFonts w:ascii="Calibri" w:hAnsi="Calibri" w:cs="Calibri"/>
          <w:b/>
          <w:bCs/>
          <w:color w:val="000000"/>
          <w:sz w:val="28"/>
          <w:szCs w:val="28"/>
        </w:rPr>
        <w:t>Social</w:t>
      </w:r>
      <w:r w:rsidR="003757D5" w:rsidRPr="003B037D">
        <w:rPr>
          <w:rStyle w:val="normaltextrun1"/>
          <w:rFonts w:ascii="Calibri" w:hAnsi="Calibri" w:cs="Calibri"/>
          <w:b/>
          <w:bCs/>
          <w:color w:val="000000"/>
          <w:sz w:val="28"/>
          <w:szCs w:val="28"/>
        </w:rPr>
        <w:t xml:space="preserve"> media posts</w:t>
      </w:r>
      <w:r w:rsidR="003757D5" w:rsidRPr="003B037D">
        <w:rPr>
          <w:rStyle w:val="eop"/>
          <w:rFonts w:ascii="Calibri" w:hAnsi="Calibri" w:cs="Calibri"/>
          <w:sz w:val="28"/>
          <w:szCs w:val="28"/>
        </w:rPr>
        <w:t> </w:t>
      </w:r>
    </w:p>
    <w:p w14:paraId="6B0EE6C5" w14:textId="77777777" w:rsidR="003B037D" w:rsidRPr="003B037D" w:rsidRDefault="003B037D" w:rsidP="003757D5">
      <w:pPr>
        <w:pStyle w:val="paragraph"/>
        <w:textAlignment w:val="baseline"/>
        <w:rPr>
          <w:sz w:val="28"/>
          <w:szCs w:val="28"/>
        </w:rPr>
      </w:pPr>
    </w:p>
    <w:p w14:paraId="37231880" w14:textId="07BE373E" w:rsidR="003757D5" w:rsidRDefault="003757D5" w:rsidP="003757D5">
      <w:pPr>
        <w:pStyle w:val="paragraph"/>
        <w:textAlignment w:val="baseline"/>
        <w:rPr>
          <w:rStyle w:val="eop"/>
          <w:rFonts w:ascii="Calibri" w:hAnsi="Calibri" w:cs="Calibri"/>
          <w:sz w:val="22"/>
          <w:szCs w:val="22"/>
        </w:rPr>
      </w:pPr>
      <w:r>
        <w:rPr>
          <w:rStyle w:val="normaltextrun1"/>
          <w:rFonts w:ascii="Calibri" w:hAnsi="Calibri" w:cs="Calibri"/>
          <w:color w:val="000000"/>
          <w:sz w:val="22"/>
          <w:szCs w:val="22"/>
        </w:rPr>
        <w:t xml:space="preserve">London Wildlife Trust uses photographs and occasional filming to promote our work with nature to a wider audience. If </w:t>
      </w:r>
      <w:r w:rsidR="006A39A9">
        <w:rPr>
          <w:rStyle w:val="normaltextrun1"/>
          <w:rFonts w:ascii="Calibri" w:hAnsi="Calibri" w:cs="Calibri"/>
          <w:color w:val="000000"/>
          <w:sz w:val="22"/>
          <w:szCs w:val="22"/>
        </w:rPr>
        <w:t>permitted by</w:t>
      </w:r>
      <w:r w:rsidR="002D148B">
        <w:rPr>
          <w:rStyle w:val="normaltextrun1"/>
          <w:rFonts w:ascii="Calibri" w:hAnsi="Calibri" w:cs="Calibri"/>
          <w:color w:val="000000"/>
          <w:sz w:val="22"/>
          <w:szCs w:val="22"/>
        </w:rPr>
        <w:t xml:space="preserve"> parents</w:t>
      </w:r>
      <w:r w:rsidR="006A39A9">
        <w:rPr>
          <w:rStyle w:val="normaltextrun1"/>
          <w:rFonts w:ascii="Calibri" w:hAnsi="Calibri" w:cs="Calibri"/>
          <w:color w:val="000000"/>
          <w:sz w:val="22"/>
          <w:szCs w:val="22"/>
        </w:rPr>
        <w:t>, if you</w:t>
      </w:r>
      <w:r>
        <w:rPr>
          <w:rStyle w:val="normaltextrun1"/>
          <w:rFonts w:ascii="Calibri" w:hAnsi="Calibri" w:cs="Calibri"/>
          <w:color w:val="000000"/>
          <w:sz w:val="22"/>
          <w:szCs w:val="22"/>
        </w:rPr>
        <w:t>r school’s teachers or support staff are taking pictures on the day</w:t>
      </w:r>
      <w:r w:rsidR="00056509">
        <w:rPr>
          <w:rStyle w:val="normaltextrun1"/>
          <w:rFonts w:ascii="Calibri" w:hAnsi="Calibri" w:cs="Calibri"/>
          <w:color w:val="000000"/>
          <w:sz w:val="22"/>
          <w:szCs w:val="22"/>
        </w:rPr>
        <w:t xml:space="preserve"> please share them with us. We will ask you to fill out our photo consent form. </w:t>
      </w:r>
      <w:r w:rsidR="00FA2CAC">
        <w:rPr>
          <w:rStyle w:val="normaltextrun1"/>
          <w:rFonts w:ascii="Calibri" w:hAnsi="Calibri" w:cs="Calibri"/>
          <w:color w:val="000000"/>
          <w:sz w:val="22"/>
          <w:szCs w:val="22"/>
        </w:rPr>
        <w:t>Please send us any links to published trips or information regarding your visit to Woodberry Wetlands.</w:t>
      </w:r>
      <w:r w:rsidR="00FA2CAC">
        <w:rPr>
          <w:rStyle w:val="eop"/>
          <w:rFonts w:ascii="Calibri" w:hAnsi="Calibri" w:cs="Calibri"/>
          <w:sz w:val="22"/>
          <w:szCs w:val="22"/>
        </w:rPr>
        <w:t> </w:t>
      </w:r>
      <w:r w:rsidR="00056509">
        <w:rPr>
          <w:rStyle w:val="normaltextrun1"/>
          <w:rFonts w:ascii="Calibri" w:hAnsi="Calibri" w:cs="Calibri"/>
          <w:color w:val="000000"/>
          <w:sz w:val="22"/>
          <w:szCs w:val="22"/>
        </w:rPr>
        <w:t xml:space="preserve">We would love to celebrate your visit. </w:t>
      </w:r>
    </w:p>
    <w:p w14:paraId="023A438E" w14:textId="77777777" w:rsidR="002D148B" w:rsidRDefault="002D148B" w:rsidP="003757D5">
      <w:pPr>
        <w:pStyle w:val="paragraph"/>
        <w:textAlignment w:val="baseline"/>
      </w:pPr>
    </w:p>
    <w:p w14:paraId="586FACA2" w14:textId="77777777" w:rsidR="003757D5" w:rsidRDefault="003757D5" w:rsidP="003757D5">
      <w:pPr>
        <w:pStyle w:val="paragraph"/>
        <w:textAlignment w:val="baseline"/>
      </w:pPr>
      <w:r>
        <w:rPr>
          <w:rStyle w:val="normaltextrun1"/>
          <w:rFonts w:ascii="Calibri" w:hAnsi="Calibri" w:cs="Calibri"/>
          <w:color w:val="000000"/>
          <w:sz w:val="22"/>
          <w:szCs w:val="22"/>
        </w:rPr>
        <w:t>We would love for you to help us promote London Wildlife Trust’s work by posting on social media about your session. If you do, please include our tags:</w:t>
      </w:r>
      <w:r>
        <w:rPr>
          <w:rStyle w:val="eop"/>
          <w:rFonts w:ascii="Calibri" w:hAnsi="Calibri" w:cs="Calibri"/>
          <w:sz w:val="22"/>
          <w:szCs w:val="22"/>
        </w:rPr>
        <w:t> </w:t>
      </w:r>
    </w:p>
    <w:p w14:paraId="4F3E9D4A" w14:textId="77777777" w:rsidR="003757D5" w:rsidRDefault="003757D5" w:rsidP="003757D5">
      <w:pPr>
        <w:pStyle w:val="paragraph"/>
        <w:textAlignment w:val="baseline"/>
      </w:pPr>
      <w:r w:rsidRPr="00FA2CAC">
        <w:rPr>
          <w:rStyle w:val="normaltextrun1"/>
          <w:rFonts w:ascii="Calibri" w:hAnsi="Calibri" w:cs="Calibri"/>
          <w:b/>
          <w:bCs/>
          <w:color w:val="000000"/>
          <w:sz w:val="22"/>
          <w:szCs w:val="22"/>
        </w:rPr>
        <w:t>*Facebook tags:</w:t>
      </w:r>
      <w:r>
        <w:rPr>
          <w:rStyle w:val="normaltextrun1"/>
          <w:rFonts w:ascii="Calibri" w:hAnsi="Calibri" w:cs="Calibri"/>
          <w:color w:val="000000"/>
          <w:sz w:val="22"/>
          <w:szCs w:val="22"/>
        </w:rPr>
        <w:t xml:space="preserve"> @</w:t>
      </w:r>
      <w:proofErr w:type="spellStart"/>
      <w:proofErr w:type="gramStart"/>
      <w:r>
        <w:rPr>
          <w:rStyle w:val="spellingerror"/>
          <w:rFonts w:ascii="Calibri" w:hAnsi="Calibri" w:cs="Calibri"/>
          <w:color w:val="000000"/>
          <w:sz w:val="22"/>
          <w:szCs w:val="22"/>
        </w:rPr>
        <w:t>woodberrywetlands</w:t>
      </w:r>
      <w:proofErr w:type="spellEnd"/>
      <w:r>
        <w:rPr>
          <w:rStyle w:val="normaltextrun1"/>
          <w:rFonts w:ascii="Calibri" w:hAnsi="Calibri" w:cs="Calibri"/>
          <w:color w:val="000000"/>
          <w:sz w:val="22"/>
          <w:szCs w:val="22"/>
        </w:rPr>
        <w:t>  @</w:t>
      </w:r>
      <w:proofErr w:type="spellStart"/>
      <w:proofErr w:type="gramEnd"/>
      <w:r>
        <w:rPr>
          <w:rStyle w:val="spellingerror"/>
          <w:rFonts w:ascii="Calibri" w:hAnsi="Calibri" w:cs="Calibri"/>
          <w:color w:val="000000"/>
          <w:sz w:val="22"/>
          <w:szCs w:val="22"/>
        </w:rPr>
        <w:t>LondonWildlifeTrust</w:t>
      </w:r>
      <w:proofErr w:type="spellEnd"/>
      <w:r>
        <w:rPr>
          <w:rStyle w:val="eop"/>
          <w:rFonts w:ascii="Calibri" w:hAnsi="Calibri" w:cs="Calibri"/>
          <w:sz w:val="22"/>
          <w:szCs w:val="22"/>
        </w:rPr>
        <w:t> </w:t>
      </w:r>
    </w:p>
    <w:p w14:paraId="302502F0" w14:textId="77777777" w:rsidR="003757D5" w:rsidRDefault="003757D5" w:rsidP="003757D5">
      <w:pPr>
        <w:pStyle w:val="paragraph"/>
        <w:textAlignment w:val="baseline"/>
      </w:pPr>
      <w:r w:rsidRPr="00FA2CAC">
        <w:rPr>
          <w:rStyle w:val="normaltextrun1"/>
          <w:rFonts w:ascii="Calibri" w:hAnsi="Calibri" w:cs="Calibri"/>
          <w:b/>
          <w:bCs/>
          <w:color w:val="000000"/>
          <w:sz w:val="22"/>
          <w:szCs w:val="22"/>
        </w:rPr>
        <w:t>*Twitter tags:</w:t>
      </w:r>
      <w:r>
        <w:rPr>
          <w:rStyle w:val="normaltextrun1"/>
          <w:rFonts w:ascii="Calibri" w:hAnsi="Calibri" w:cs="Calibri"/>
          <w:color w:val="000000"/>
          <w:sz w:val="22"/>
          <w:szCs w:val="22"/>
        </w:rPr>
        <w:t xml:space="preserve"> @</w:t>
      </w:r>
      <w:proofErr w:type="spellStart"/>
      <w:proofErr w:type="gramStart"/>
      <w:r>
        <w:rPr>
          <w:rStyle w:val="spellingerror"/>
          <w:rFonts w:ascii="Calibri" w:hAnsi="Calibri" w:cs="Calibri"/>
          <w:color w:val="000000"/>
          <w:sz w:val="22"/>
          <w:szCs w:val="22"/>
        </w:rPr>
        <w:t>WildWoodberry</w:t>
      </w:r>
      <w:proofErr w:type="spellEnd"/>
      <w:r>
        <w:rPr>
          <w:rStyle w:val="normaltextrun1"/>
          <w:rFonts w:ascii="Calibri" w:hAnsi="Calibri" w:cs="Calibri"/>
          <w:color w:val="000000"/>
          <w:sz w:val="22"/>
          <w:szCs w:val="22"/>
        </w:rPr>
        <w:t>  @</w:t>
      </w:r>
      <w:proofErr w:type="spellStart"/>
      <w:proofErr w:type="gramEnd"/>
      <w:r>
        <w:rPr>
          <w:rStyle w:val="spellingerror"/>
          <w:rFonts w:ascii="Calibri" w:hAnsi="Calibri" w:cs="Calibri"/>
          <w:color w:val="000000"/>
          <w:sz w:val="22"/>
          <w:szCs w:val="22"/>
        </w:rPr>
        <w:t>WildLondon</w:t>
      </w:r>
      <w:proofErr w:type="spellEnd"/>
      <w:r>
        <w:rPr>
          <w:rStyle w:val="eop"/>
          <w:rFonts w:ascii="Calibri" w:hAnsi="Calibri" w:cs="Calibri"/>
          <w:sz w:val="22"/>
          <w:szCs w:val="22"/>
        </w:rPr>
        <w:t> </w:t>
      </w:r>
    </w:p>
    <w:p w14:paraId="16EE8FFA" w14:textId="77777777" w:rsidR="003757D5" w:rsidRDefault="003757D5" w:rsidP="003757D5">
      <w:pPr>
        <w:pStyle w:val="paragraph"/>
        <w:textAlignment w:val="baseline"/>
      </w:pPr>
      <w:r>
        <w:rPr>
          <w:rStyle w:val="eop"/>
          <w:rFonts w:ascii="Calibri" w:hAnsi="Calibri" w:cs="Calibri"/>
          <w:sz w:val="4"/>
          <w:szCs w:val="4"/>
        </w:rPr>
        <w:t> </w:t>
      </w:r>
    </w:p>
    <w:p w14:paraId="19B6DCF5" w14:textId="77777777" w:rsidR="003757D5" w:rsidRDefault="003757D5" w:rsidP="003757D5">
      <w:pPr>
        <w:pStyle w:val="paragraph"/>
        <w:jc w:val="both"/>
        <w:textAlignment w:val="baseline"/>
      </w:pPr>
      <w:r>
        <w:rPr>
          <w:rStyle w:val="eop"/>
          <w:rFonts w:ascii="Arial" w:hAnsi="Arial" w:cs="Arial"/>
          <w:sz w:val="22"/>
          <w:szCs w:val="22"/>
        </w:rPr>
        <w:t> </w:t>
      </w:r>
    </w:p>
    <w:p w14:paraId="174764B8" w14:textId="6BEFAD08" w:rsidR="003757D5" w:rsidRDefault="003757D5" w:rsidP="003757D5">
      <w:pPr>
        <w:pStyle w:val="paragraph"/>
        <w:jc w:val="both"/>
        <w:textAlignment w:val="baseline"/>
      </w:pPr>
      <w:r>
        <w:rPr>
          <w:rStyle w:val="normaltextrun1"/>
          <w:rFonts w:ascii="Calibri" w:hAnsi="Calibri" w:cs="Calibri"/>
          <w:sz w:val="22"/>
          <w:szCs w:val="22"/>
        </w:rPr>
        <w:t xml:space="preserve">We hope you enjoy your visit to Woodberry Wetlands. If you would like to find out more about the reserve and how you can support our </w:t>
      </w:r>
      <w:r>
        <w:rPr>
          <w:rStyle w:val="contextualspellingandgrammarerror"/>
          <w:rFonts w:ascii="Calibri" w:hAnsi="Calibri" w:cs="Calibri"/>
          <w:sz w:val="22"/>
          <w:szCs w:val="22"/>
        </w:rPr>
        <w:t>work</w:t>
      </w:r>
      <w:r>
        <w:rPr>
          <w:rStyle w:val="normaltextrun1"/>
          <w:rFonts w:ascii="Calibri" w:hAnsi="Calibri" w:cs="Calibri"/>
          <w:sz w:val="22"/>
          <w:szCs w:val="22"/>
        </w:rPr>
        <w:t xml:space="preserve"> please visit us at </w:t>
      </w:r>
      <w:hyperlink r:id="rId13" w:tgtFrame="_blank" w:history="1">
        <w:r>
          <w:rPr>
            <w:rStyle w:val="normaltextrun1"/>
            <w:rFonts w:ascii="Calibri" w:hAnsi="Calibri" w:cs="Calibri"/>
            <w:color w:val="0563C1"/>
            <w:sz w:val="22"/>
            <w:szCs w:val="22"/>
            <w:u w:val="single"/>
          </w:rPr>
          <w:t>http://wildlondon.org.uk</w:t>
        </w:r>
      </w:hyperlink>
      <w:r>
        <w:rPr>
          <w:rStyle w:val="normaltextrun1"/>
          <w:rFonts w:ascii="Arial" w:hAnsi="Arial" w:cs="Arial"/>
          <w:sz w:val="22"/>
          <w:szCs w:val="22"/>
        </w:rPr>
        <w:t xml:space="preserve"> </w:t>
      </w:r>
    </w:p>
    <w:p w14:paraId="646F6ED4" w14:textId="77777777" w:rsidR="003757D5" w:rsidRPr="00110BC1" w:rsidRDefault="003757D5" w:rsidP="00C16245">
      <w:pPr>
        <w:pStyle w:val="NormalWeb"/>
        <w:rPr>
          <w:rFonts w:asciiTheme="minorHAnsi" w:eastAsiaTheme="minorEastAsia" w:hAnsiTheme="minorHAnsi" w:cstheme="minorBidi"/>
          <w:color w:val="000000" w:themeColor="text1"/>
          <w:sz w:val="22"/>
          <w:szCs w:val="22"/>
        </w:rPr>
      </w:pPr>
    </w:p>
    <w:p w14:paraId="0D1208BD" w14:textId="77777777" w:rsidR="00125092" w:rsidRPr="008E30A4" w:rsidRDefault="00125092" w:rsidP="00125092">
      <w:pPr>
        <w:pStyle w:val="ListParagraph"/>
      </w:pPr>
    </w:p>
    <w:sectPr w:rsidR="00125092" w:rsidRPr="008E30A4" w:rsidSect="00154302">
      <w:headerReference w:type="default" r:id="rId14"/>
      <w:footerReference w:type="default" r:id="rId15"/>
      <w:headerReference w:type="first" r:id="rId16"/>
      <w:footerReference w:type="first" r:id="rId17"/>
      <w:pgSz w:w="11906" w:h="16838"/>
      <w:pgMar w:top="709" w:right="991" w:bottom="568" w:left="993"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1B68" w14:textId="77777777" w:rsidR="009A676F" w:rsidRDefault="009A676F" w:rsidP="004F4EB8">
      <w:pPr>
        <w:spacing w:after="0" w:line="240" w:lineRule="auto"/>
      </w:pPr>
      <w:r>
        <w:separator/>
      </w:r>
    </w:p>
  </w:endnote>
  <w:endnote w:type="continuationSeparator" w:id="0">
    <w:p w14:paraId="058E69AF" w14:textId="77777777" w:rsidR="009A676F" w:rsidRDefault="009A676F" w:rsidP="004F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28A3E0C" w14:paraId="53A18EFC" w14:textId="77777777" w:rsidTr="528A3E0C">
      <w:tc>
        <w:tcPr>
          <w:tcW w:w="3009" w:type="dxa"/>
        </w:tcPr>
        <w:p w14:paraId="6A82921D" w14:textId="513AB36E" w:rsidR="528A3E0C" w:rsidRDefault="528A3E0C" w:rsidP="528A3E0C">
          <w:pPr>
            <w:pStyle w:val="Header"/>
            <w:ind w:left="-115"/>
          </w:pPr>
        </w:p>
      </w:tc>
      <w:tc>
        <w:tcPr>
          <w:tcW w:w="3009" w:type="dxa"/>
        </w:tcPr>
        <w:p w14:paraId="2BD24530" w14:textId="5A29DA00" w:rsidR="528A3E0C" w:rsidRDefault="528A3E0C" w:rsidP="528A3E0C">
          <w:pPr>
            <w:pStyle w:val="Header"/>
            <w:jc w:val="center"/>
          </w:pPr>
        </w:p>
      </w:tc>
      <w:tc>
        <w:tcPr>
          <w:tcW w:w="3009" w:type="dxa"/>
        </w:tcPr>
        <w:p w14:paraId="347BC5D0" w14:textId="2D188BB9" w:rsidR="528A3E0C" w:rsidRDefault="528A3E0C" w:rsidP="528A3E0C">
          <w:pPr>
            <w:pStyle w:val="Header"/>
            <w:ind w:right="-115"/>
            <w:jc w:val="right"/>
          </w:pPr>
        </w:p>
      </w:tc>
    </w:tr>
  </w:tbl>
  <w:p w14:paraId="5F93CC62" w14:textId="32BBC85E" w:rsidR="528A3E0C" w:rsidRDefault="528A3E0C" w:rsidP="528A3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Layout w:type="fixed"/>
      <w:tblLook w:val="0000" w:firstRow="0" w:lastRow="0" w:firstColumn="0" w:lastColumn="0" w:noHBand="0" w:noVBand="0"/>
    </w:tblPr>
    <w:tblGrid>
      <w:gridCol w:w="10774"/>
    </w:tblGrid>
    <w:tr w:rsidR="004A4D97" w14:paraId="67092ED5" w14:textId="77777777" w:rsidTr="00B464A9">
      <w:tc>
        <w:tcPr>
          <w:tcW w:w="10774" w:type="dxa"/>
        </w:tcPr>
        <w:p w14:paraId="706ED5B3" w14:textId="3289DD77" w:rsidR="004A4D97" w:rsidRDefault="004A4D97" w:rsidP="004A4D97">
          <w:pPr>
            <w:jc w:val="right"/>
            <w:rPr>
              <w:rFonts w:ascii="Arial Narrow" w:hAnsi="Arial Narrow"/>
              <w:color w:val="000000"/>
              <w:sz w:val="13"/>
            </w:rPr>
          </w:pPr>
        </w:p>
      </w:tc>
    </w:tr>
  </w:tbl>
  <w:p w14:paraId="6656967D" w14:textId="77777777" w:rsidR="004A4D97" w:rsidRDefault="004A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575E" w14:textId="77777777" w:rsidR="009A676F" w:rsidRDefault="009A676F" w:rsidP="004F4EB8">
      <w:pPr>
        <w:spacing w:after="0" w:line="240" w:lineRule="auto"/>
      </w:pPr>
      <w:r>
        <w:separator/>
      </w:r>
    </w:p>
  </w:footnote>
  <w:footnote w:type="continuationSeparator" w:id="0">
    <w:p w14:paraId="5EEA9E6A" w14:textId="77777777" w:rsidR="009A676F" w:rsidRDefault="009A676F" w:rsidP="004F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28A3E0C" w14:paraId="1C25806C" w14:textId="77777777" w:rsidTr="528A3E0C">
      <w:tc>
        <w:tcPr>
          <w:tcW w:w="3009" w:type="dxa"/>
        </w:tcPr>
        <w:p w14:paraId="054B9551" w14:textId="57AC4776" w:rsidR="528A3E0C" w:rsidRDefault="528A3E0C" w:rsidP="528A3E0C">
          <w:pPr>
            <w:pStyle w:val="Header"/>
            <w:ind w:left="-115"/>
          </w:pPr>
        </w:p>
      </w:tc>
      <w:tc>
        <w:tcPr>
          <w:tcW w:w="3009" w:type="dxa"/>
        </w:tcPr>
        <w:p w14:paraId="7C3D889F" w14:textId="5FC9D110" w:rsidR="528A3E0C" w:rsidRDefault="528A3E0C" w:rsidP="528A3E0C">
          <w:pPr>
            <w:pStyle w:val="Header"/>
            <w:jc w:val="center"/>
          </w:pPr>
        </w:p>
      </w:tc>
      <w:tc>
        <w:tcPr>
          <w:tcW w:w="3009" w:type="dxa"/>
        </w:tcPr>
        <w:p w14:paraId="28295175" w14:textId="0111BF31" w:rsidR="528A3E0C" w:rsidRDefault="528A3E0C" w:rsidP="528A3E0C">
          <w:pPr>
            <w:pStyle w:val="Header"/>
            <w:ind w:right="-115"/>
            <w:jc w:val="right"/>
          </w:pPr>
        </w:p>
      </w:tc>
    </w:tr>
  </w:tbl>
  <w:p w14:paraId="0FC3A737" w14:textId="6895B128" w:rsidR="528A3E0C" w:rsidRDefault="528A3E0C" w:rsidP="528A3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BCBF" w14:textId="77777777" w:rsidR="00F54D82" w:rsidRDefault="00F54D82" w:rsidP="00F54D82">
    <w:pPr>
      <w:pStyle w:val="Header"/>
      <w:jc w:val="right"/>
    </w:pPr>
    <w:r w:rsidRPr="00560750">
      <w:rPr>
        <w:noProof/>
        <w:lang w:eastAsia="en-GB"/>
      </w:rPr>
      <w:drawing>
        <wp:anchor distT="0" distB="0" distL="114300" distR="114300" simplePos="0" relativeHeight="251659264" behindDoc="0" locked="0" layoutInCell="1" allowOverlap="1" wp14:anchorId="42898940" wp14:editId="52686FA1">
          <wp:simplePos x="0" y="0"/>
          <wp:positionH relativeFrom="column">
            <wp:posOffset>5753100</wp:posOffset>
          </wp:positionH>
          <wp:positionV relativeFrom="paragraph">
            <wp:posOffset>7620</wp:posOffset>
          </wp:positionV>
          <wp:extent cx="704215" cy="971550"/>
          <wp:effectExtent l="0" t="0" r="63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04215" cy="971550"/>
                  </a:xfrm>
                  <a:prstGeom prst="rect">
                    <a:avLst/>
                  </a:prstGeom>
                  <a:noFill/>
                </pic:spPr>
              </pic:pic>
            </a:graphicData>
          </a:graphic>
          <wp14:sizeRelH relativeFrom="page">
            <wp14:pctWidth>0</wp14:pctWidth>
          </wp14:sizeRelH>
          <wp14:sizeRelV relativeFrom="page">
            <wp14:pctHeight>0</wp14:pctHeight>
          </wp14:sizeRelV>
        </wp:anchor>
      </w:drawing>
    </w:r>
    <w:r w:rsidR="0549C9CB">
      <w:t>Woodberry Wetlands</w:t>
    </w:r>
  </w:p>
  <w:p w14:paraId="4BCCCCCB" w14:textId="77777777" w:rsidR="00F54D82" w:rsidRDefault="00F54D82" w:rsidP="00F54D82">
    <w:pPr>
      <w:pStyle w:val="Header"/>
      <w:jc w:val="right"/>
    </w:pPr>
    <w:r>
      <w:t xml:space="preserve">1 </w:t>
    </w:r>
    <w:proofErr w:type="spellStart"/>
    <w:r>
      <w:t>Newnton</w:t>
    </w:r>
    <w:proofErr w:type="spellEnd"/>
    <w:r>
      <w:t xml:space="preserve"> Close,</w:t>
    </w:r>
  </w:p>
  <w:p w14:paraId="0AD966AF" w14:textId="77777777" w:rsidR="00F54D82" w:rsidRDefault="00F54D82" w:rsidP="00F54D82">
    <w:pPr>
      <w:pStyle w:val="Header"/>
      <w:jc w:val="right"/>
    </w:pPr>
    <w:r>
      <w:t xml:space="preserve"> London, N4 2PH</w:t>
    </w:r>
  </w:p>
  <w:p w14:paraId="5145005E" w14:textId="1DAE2D33" w:rsidR="00F54D82" w:rsidRDefault="00F54D82" w:rsidP="00F54D82">
    <w:pPr>
      <w:pStyle w:val="Header"/>
      <w:jc w:val="right"/>
    </w:pPr>
    <w:r>
      <w:t xml:space="preserve">Tel: 020 </w:t>
    </w:r>
    <w:r w:rsidR="007F0D52">
      <w:t>3897 6154</w:t>
    </w:r>
  </w:p>
  <w:p w14:paraId="5F2C0A36" w14:textId="108562B0" w:rsidR="00F54D82" w:rsidRDefault="528A3E0C" w:rsidP="00F54D82">
    <w:pPr>
      <w:pStyle w:val="Header"/>
      <w:jc w:val="right"/>
    </w:pPr>
    <w:r>
      <w:t>Email: amarch@wildlondon.org.uk</w:t>
    </w:r>
  </w:p>
  <w:p w14:paraId="3F3DDE37" w14:textId="26F11BAB" w:rsidR="00F54D82" w:rsidRDefault="00F54D82" w:rsidP="00F54D82">
    <w:pPr>
      <w:pStyle w:val="Header"/>
      <w:jc w:val="right"/>
    </w:pPr>
    <w:r>
      <w:t xml:space="preserve">                                                                                                            Web: www.</w:t>
    </w:r>
    <w:r w:rsidR="00FE2696">
      <w:t>wildlondon</w:t>
    </w:r>
    <w:r>
      <w:t>.org.uk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AB"/>
    <w:multiLevelType w:val="multilevel"/>
    <w:tmpl w:val="13C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B2B66"/>
    <w:multiLevelType w:val="multilevel"/>
    <w:tmpl w:val="2520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77883"/>
    <w:multiLevelType w:val="hybridMultilevel"/>
    <w:tmpl w:val="7840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81818"/>
    <w:multiLevelType w:val="hybridMultilevel"/>
    <w:tmpl w:val="1410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75D2C"/>
    <w:multiLevelType w:val="multilevel"/>
    <w:tmpl w:val="4C4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45576"/>
    <w:multiLevelType w:val="multilevel"/>
    <w:tmpl w:val="89B2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B3ACA"/>
    <w:multiLevelType w:val="hybridMultilevel"/>
    <w:tmpl w:val="4830D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158FB"/>
    <w:multiLevelType w:val="hybridMultilevel"/>
    <w:tmpl w:val="729893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662DAA"/>
    <w:multiLevelType w:val="multilevel"/>
    <w:tmpl w:val="3D8C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6752D4"/>
    <w:multiLevelType w:val="multilevel"/>
    <w:tmpl w:val="9A00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A3767F"/>
    <w:multiLevelType w:val="multilevel"/>
    <w:tmpl w:val="78BC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E178D4"/>
    <w:multiLevelType w:val="multilevel"/>
    <w:tmpl w:val="3C50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208CC"/>
    <w:multiLevelType w:val="multilevel"/>
    <w:tmpl w:val="5FBE7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923A05"/>
    <w:multiLevelType w:val="hybridMultilevel"/>
    <w:tmpl w:val="698C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53315"/>
    <w:multiLevelType w:val="hybridMultilevel"/>
    <w:tmpl w:val="2F3A4EF2"/>
    <w:lvl w:ilvl="0" w:tplc="08090001">
      <w:start w:val="1"/>
      <w:numFmt w:val="bullet"/>
      <w:lvlText w:val=""/>
      <w:lvlJc w:val="left"/>
      <w:pPr>
        <w:ind w:left="720" w:hanging="360"/>
      </w:pPr>
      <w:rPr>
        <w:rFonts w:ascii="Symbol" w:hAnsi="Symbo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C1394"/>
    <w:multiLevelType w:val="multilevel"/>
    <w:tmpl w:val="8FCC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CC1685"/>
    <w:multiLevelType w:val="multilevel"/>
    <w:tmpl w:val="656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2"/>
  </w:num>
  <w:num w:numId="4">
    <w:abstractNumId w:val="6"/>
  </w:num>
  <w:num w:numId="5">
    <w:abstractNumId w:val="3"/>
  </w:num>
  <w:num w:numId="6">
    <w:abstractNumId w:val="5"/>
  </w:num>
  <w:num w:numId="7">
    <w:abstractNumId w:val="1"/>
  </w:num>
  <w:num w:numId="8">
    <w:abstractNumId w:val="12"/>
  </w:num>
  <w:num w:numId="9">
    <w:abstractNumId w:val="8"/>
  </w:num>
  <w:num w:numId="10">
    <w:abstractNumId w:val="4"/>
  </w:num>
  <w:num w:numId="11">
    <w:abstractNumId w:val="0"/>
  </w:num>
  <w:num w:numId="12">
    <w:abstractNumId w:val="9"/>
  </w:num>
  <w:num w:numId="13">
    <w:abstractNumId w:val="16"/>
  </w:num>
  <w:num w:numId="14">
    <w:abstractNumId w:val="11"/>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B8"/>
    <w:rsid w:val="000065E0"/>
    <w:rsid w:val="000171EA"/>
    <w:rsid w:val="000447E4"/>
    <w:rsid w:val="00050569"/>
    <w:rsid w:val="00056509"/>
    <w:rsid w:val="000A1D1E"/>
    <w:rsid w:val="000A2565"/>
    <w:rsid w:val="000B02AA"/>
    <w:rsid w:val="000C17FE"/>
    <w:rsid w:val="000C263D"/>
    <w:rsid w:val="000F16A9"/>
    <w:rsid w:val="000F30EA"/>
    <w:rsid w:val="00106D1B"/>
    <w:rsid w:val="00110BC1"/>
    <w:rsid w:val="00117A21"/>
    <w:rsid w:val="00122FF7"/>
    <w:rsid w:val="00125092"/>
    <w:rsid w:val="00134714"/>
    <w:rsid w:val="00153AEB"/>
    <w:rsid w:val="00154302"/>
    <w:rsid w:val="00156AAE"/>
    <w:rsid w:val="00164E9A"/>
    <w:rsid w:val="00170691"/>
    <w:rsid w:val="00177F41"/>
    <w:rsid w:val="00181611"/>
    <w:rsid w:val="00181B49"/>
    <w:rsid w:val="00181E46"/>
    <w:rsid w:val="001C0D6B"/>
    <w:rsid w:val="00202B1A"/>
    <w:rsid w:val="002534F4"/>
    <w:rsid w:val="002611AA"/>
    <w:rsid w:val="002733FC"/>
    <w:rsid w:val="00274987"/>
    <w:rsid w:val="00284B68"/>
    <w:rsid w:val="00293CDB"/>
    <w:rsid w:val="002B5C2E"/>
    <w:rsid w:val="002C1EC9"/>
    <w:rsid w:val="002D148B"/>
    <w:rsid w:val="002D23FB"/>
    <w:rsid w:val="002E5E42"/>
    <w:rsid w:val="002F439F"/>
    <w:rsid w:val="002F5ED6"/>
    <w:rsid w:val="00303428"/>
    <w:rsid w:val="003132D7"/>
    <w:rsid w:val="00332E4D"/>
    <w:rsid w:val="00333F54"/>
    <w:rsid w:val="0033674B"/>
    <w:rsid w:val="00340127"/>
    <w:rsid w:val="00347D67"/>
    <w:rsid w:val="003632A4"/>
    <w:rsid w:val="00365554"/>
    <w:rsid w:val="003757D5"/>
    <w:rsid w:val="00380284"/>
    <w:rsid w:val="00381C85"/>
    <w:rsid w:val="003A0C02"/>
    <w:rsid w:val="003B037D"/>
    <w:rsid w:val="003C3F0B"/>
    <w:rsid w:val="003D11FA"/>
    <w:rsid w:val="003D23FE"/>
    <w:rsid w:val="003D27D4"/>
    <w:rsid w:val="003E5BB6"/>
    <w:rsid w:val="003E5CA9"/>
    <w:rsid w:val="003F69F7"/>
    <w:rsid w:val="00432057"/>
    <w:rsid w:val="00434807"/>
    <w:rsid w:val="00446093"/>
    <w:rsid w:val="004532DD"/>
    <w:rsid w:val="0047642D"/>
    <w:rsid w:val="004A4D97"/>
    <w:rsid w:val="004C192E"/>
    <w:rsid w:val="004C5FDB"/>
    <w:rsid w:val="004C666C"/>
    <w:rsid w:val="004F4EB8"/>
    <w:rsid w:val="004F71EC"/>
    <w:rsid w:val="005208AE"/>
    <w:rsid w:val="00552AA7"/>
    <w:rsid w:val="005608C0"/>
    <w:rsid w:val="00593BE2"/>
    <w:rsid w:val="00596756"/>
    <w:rsid w:val="005A17A7"/>
    <w:rsid w:val="005C25AF"/>
    <w:rsid w:val="005C42BF"/>
    <w:rsid w:val="005C54CD"/>
    <w:rsid w:val="005D5932"/>
    <w:rsid w:val="005F0303"/>
    <w:rsid w:val="006079EC"/>
    <w:rsid w:val="00634594"/>
    <w:rsid w:val="006506A9"/>
    <w:rsid w:val="00654BE4"/>
    <w:rsid w:val="006644C4"/>
    <w:rsid w:val="006674BC"/>
    <w:rsid w:val="00682EB3"/>
    <w:rsid w:val="00691151"/>
    <w:rsid w:val="006931CE"/>
    <w:rsid w:val="006A00F9"/>
    <w:rsid w:val="006A0409"/>
    <w:rsid w:val="006A39A9"/>
    <w:rsid w:val="006B19E1"/>
    <w:rsid w:val="006B27A2"/>
    <w:rsid w:val="006B7707"/>
    <w:rsid w:val="006E1A49"/>
    <w:rsid w:val="00713EAA"/>
    <w:rsid w:val="0071486B"/>
    <w:rsid w:val="00716FCF"/>
    <w:rsid w:val="007232E1"/>
    <w:rsid w:val="00743BC0"/>
    <w:rsid w:val="007809DE"/>
    <w:rsid w:val="007A4F41"/>
    <w:rsid w:val="007B3FC7"/>
    <w:rsid w:val="007B7616"/>
    <w:rsid w:val="007F0ACC"/>
    <w:rsid w:val="007F0D52"/>
    <w:rsid w:val="0080307D"/>
    <w:rsid w:val="00842168"/>
    <w:rsid w:val="00880D42"/>
    <w:rsid w:val="00882E77"/>
    <w:rsid w:val="00882FDC"/>
    <w:rsid w:val="008905F1"/>
    <w:rsid w:val="008923DE"/>
    <w:rsid w:val="00893BAA"/>
    <w:rsid w:val="008A39F6"/>
    <w:rsid w:val="008A6CC3"/>
    <w:rsid w:val="008B12E7"/>
    <w:rsid w:val="008B5D74"/>
    <w:rsid w:val="008B73EC"/>
    <w:rsid w:val="008E30A4"/>
    <w:rsid w:val="009217CA"/>
    <w:rsid w:val="009236F9"/>
    <w:rsid w:val="00925A73"/>
    <w:rsid w:val="0094596E"/>
    <w:rsid w:val="00947B08"/>
    <w:rsid w:val="0095196D"/>
    <w:rsid w:val="00965443"/>
    <w:rsid w:val="00967731"/>
    <w:rsid w:val="0097262B"/>
    <w:rsid w:val="00982514"/>
    <w:rsid w:val="00990801"/>
    <w:rsid w:val="00990CA6"/>
    <w:rsid w:val="009A676F"/>
    <w:rsid w:val="009B55A5"/>
    <w:rsid w:val="009C58F5"/>
    <w:rsid w:val="009E35B9"/>
    <w:rsid w:val="009E44B4"/>
    <w:rsid w:val="009E5339"/>
    <w:rsid w:val="00A038D0"/>
    <w:rsid w:val="00A278F2"/>
    <w:rsid w:val="00A435CB"/>
    <w:rsid w:val="00A44FCF"/>
    <w:rsid w:val="00A659A3"/>
    <w:rsid w:val="00A65C29"/>
    <w:rsid w:val="00A7481B"/>
    <w:rsid w:val="00A94F78"/>
    <w:rsid w:val="00AA211E"/>
    <w:rsid w:val="00AC77EA"/>
    <w:rsid w:val="00B10DDB"/>
    <w:rsid w:val="00B22454"/>
    <w:rsid w:val="00B25C91"/>
    <w:rsid w:val="00B4376D"/>
    <w:rsid w:val="00B464A9"/>
    <w:rsid w:val="00B52421"/>
    <w:rsid w:val="00B5741F"/>
    <w:rsid w:val="00B61E17"/>
    <w:rsid w:val="00B86DB2"/>
    <w:rsid w:val="00B945A8"/>
    <w:rsid w:val="00BA364F"/>
    <w:rsid w:val="00BB5F30"/>
    <w:rsid w:val="00BE4C16"/>
    <w:rsid w:val="00BF2F2D"/>
    <w:rsid w:val="00C13BAD"/>
    <w:rsid w:val="00C16245"/>
    <w:rsid w:val="00C45BEF"/>
    <w:rsid w:val="00C50C5F"/>
    <w:rsid w:val="00C51345"/>
    <w:rsid w:val="00C52971"/>
    <w:rsid w:val="00C66E09"/>
    <w:rsid w:val="00C80C22"/>
    <w:rsid w:val="00C97262"/>
    <w:rsid w:val="00CC3B73"/>
    <w:rsid w:val="00CD172A"/>
    <w:rsid w:val="00CE7F46"/>
    <w:rsid w:val="00CF7136"/>
    <w:rsid w:val="00D15603"/>
    <w:rsid w:val="00D23BF2"/>
    <w:rsid w:val="00D62428"/>
    <w:rsid w:val="00D724EF"/>
    <w:rsid w:val="00D80C69"/>
    <w:rsid w:val="00D8185E"/>
    <w:rsid w:val="00D96056"/>
    <w:rsid w:val="00DB47A0"/>
    <w:rsid w:val="00DE7874"/>
    <w:rsid w:val="00DF2A7A"/>
    <w:rsid w:val="00DF6047"/>
    <w:rsid w:val="00E34761"/>
    <w:rsid w:val="00E457A0"/>
    <w:rsid w:val="00E505BD"/>
    <w:rsid w:val="00E63974"/>
    <w:rsid w:val="00E67D06"/>
    <w:rsid w:val="00E73A77"/>
    <w:rsid w:val="00E82CD6"/>
    <w:rsid w:val="00E83502"/>
    <w:rsid w:val="00E843A2"/>
    <w:rsid w:val="00E908A4"/>
    <w:rsid w:val="00EB16C5"/>
    <w:rsid w:val="00EB5D6A"/>
    <w:rsid w:val="00ED2222"/>
    <w:rsid w:val="00ED6566"/>
    <w:rsid w:val="00F10977"/>
    <w:rsid w:val="00F2043F"/>
    <w:rsid w:val="00F21310"/>
    <w:rsid w:val="00F26222"/>
    <w:rsid w:val="00F36C55"/>
    <w:rsid w:val="00F36D34"/>
    <w:rsid w:val="00F54D82"/>
    <w:rsid w:val="00F65CE9"/>
    <w:rsid w:val="00F70847"/>
    <w:rsid w:val="00F819EE"/>
    <w:rsid w:val="00F91F34"/>
    <w:rsid w:val="00F962DC"/>
    <w:rsid w:val="00FA2CAC"/>
    <w:rsid w:val="00FB4ED8"/>
    <w:rsid w:val="00FC388D"/>
    <w:rsid w:val="00FD492A"/>
    <w:rsid w:val="00FE2696"/>
    <w:rsid w:val="00FF07F8"/>
    <w:rsid w:val="00FF3BB2"/>
    <w:rsid w:val="0549C9CB"/>
    <w:rsid w:val="2077E1D4"/>
    <w:rsid w:val="273505EE"/>
    <w:rsid w:val="528A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26969"/>
  <w15:chartTrackingRefBased/>
  <w15:docId w15:val="{203197A2-7766-4A00-A668-1DC91F0A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EB8"/>
  </w:style>
  <w:style w:type="paragraph" w:styleId="Footer">
    <w:name w:val="footer"/>
    <w:basedOn w:val="Normal"/>
    <w:link w:val="FooterChar"/>
    <w:uiPriority w:val="99"/>
    <w:unhideWhenUsed/>
    <w:rsid w:val="004F4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EB8"/>
  </w:style>
  <w:style w:type="table" w:styleId="TableGrid">
    <w:name w:val="Table Grid"/>
    <w:basedOn w:val="TableNormal"/>
    <w:uiPriority w:val="39"/>
    <w:rsid w:val="004F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B08"/>
    <w:pPr>
      <w:ind w:left="720"/>
      <w:contextualSpacing/>
    </w:pPr>
  </w:style>
  <w:style w:type="character" w:styleId="Hyperlink">
    <w:name w:val="Hyperlink"/>
    <w:basedOn w:val="DefaultParagraphFont"/>
    <w:uiPriority w:val="99"/>
    <w:unhideWhenUsed/>
    <w:rsid w:val="00BF2F2D"/>
    <w:rPr>
      <w:color w:val="0563C1" w:themeColor="hyperlink"/>
      <w:u w:val="single"/>
    </w:rPr>
  </w:style>
  <w:style w:type="paragraph" w:customStyle="1" w:styleId="xmsolistparagraph">
    <w:name w:val="x_msolistparagraph"/>
    <w:basedOn w:val="Normal"/>
    <w:rsid w:val="00972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262B"/>
  </w:style>
  <w:style w:type="paragraph" w:styleId="NormalWeb">
    <w:name w:val="Normal (Web)"/>
    <w:basedOn w:val="Normal"/>
    <w:uiPriority w:val="99"/>
    <w:unhideWhenUsed/>
    <w:rsid w:val="00AA21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757D5"/>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757D5"/>
  </w:style>
  <w:style w:type="character" w:customStyle="1" w:styleId="contextualspellingandgrammarerror">
    <w:name w:val="contextualspellingandgrammarerror"/>
    <w:basedOn w:val="DefaultParagraphFont"/>
    <w:rsid w:val="003757D5"/>
  </w:style>
  <w:style w:type="character" w:customStyle="1" w:styleId="advancedproofingissue">
    <w:name w:val="advancedproofingissue"/>
    <w:basedOn w:val="DefaultParagraphFont"/>
    <w:rsid w:val="003757D5"/>
  </w:style>
  <w:style w:type="character" w:customStyle="1" w:styleId="normaltextrun1">
    <w:name w:val="normaltextrun1"/>
    <w:basedOn w:val="DefaultParagraphFont"/>
    <w:rsid w:val="003757D5"/>
  </w:style>
  <w:style w:type="character" w:customStyle="1" w:styleId="eop">
    <w:name w:val="eop"/>
    <w:basedOn w:val="DefaultParagraphFont"/>
    <w:rsid w:val="003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5649">
      <w:bodyDiv w:val="1"/>
      <w:marLeft w:val="0"/>
      <w:marRight w:val="0"/>
      <w:marTop w:val="0"/>
      <w:marBottom w:val="0"/>
      <w:divBdr>
        <w:top w:val="none" w:sz="0" w:space="0" w:color="auto"/>
        <w:left w:val="none" w:sz="0" w:space="0" w:color="auto"/>
        <w:bottom w:val="none" w:sz="0" w:space="0" w:color="auto"/>
        <w:right w:val="none" w:sz="0" w:space="0" w:color="auto"/>
      </w:divBdr>
    </w:div>
    <w:div w:id="352615760">
      <w:bodyDiv w:val="1"/>
      <w:marLeft w:val="0"/>
      <w:marRight w:val="0"/>
      <w:marTop w:val="0"/>
      <w:marBottom w:val="0"/>
      <w:divBdr>
        <w:top w:val="none" w:sz="0" w:space="0" w:color="auto"/>
        <w:left w:val="none" w:sz="0" w:space="0" w:color="auto"/>
        <w:bottom w:val="none" w:sz="0" w:space="0" w:color="auto"/>
        <w:right w:val="none" w:sz="0" w:space="0" w:color="auto"/>
      </w:divBdr>
    </w:div>
    <w:div w:id="628240124">
      <w:bodyDiv w:val="1"/>
      <w:marLeft w:val="0"/>
      <w:marRight w:val="0"/>
      <w:marTop w:val="0"/>
      <w:marBottom w:val="0"/>
      <w:divBdr>
        <w:top w:val="none" w:sz="0" w:space="0" w:color="auto"/>
        <w:left w:val="none" w:sz="0" w:space="0" w:color="auto"/>
        <w:bottom w:val="none" w:sz="0" w:space="0" w:color="auto"/>
        <w:right w:val="none" w:sz="0" w:space="0" w:color="auto"/>
      </w:divBdr>
    </w:div>
    <w:div w:id="705175211">
      <w:bodyDiv w:val="1"/>
      <w:marLeft w:val="0"/>
      <w:marRight w:val="0"/>
      <w:marTop w:val="0"/>
      <w:marBottom w:val="0"/>
      <w:divBdr>
        <w:top w:val="none" w:sz="0" w:space="0" w:color="auto"/>
        <w:left w:val="none" w:sz="0" w:space="0" w:color="auto"/>
        <w:bottom w:val="none" w:sz="0" w:space="0" w:color="auto"/>
        <w:right w:val="none" w:sz="0" w:space="0" w:color="auto"/>
      </w:divBdr>
    </w:div>
    <w:div w:id="895236621">
      <w:bodyDiv w:val="1"/>
      <w:marLeft w:val="0"/>
      <w:marRight w:val="0"/>
      <w:marTop w:val="0"/>
      <w:marBottom w:val="0"/>
      <w:divBdr>
        <w:top w:val="none" w:sz="0" w:space="0" w:color="auto"/>
        <w:left w:val="none" w:sz="0" w:space="0" w:color="auto"/>
        <w:bottom w:val="none" w:sz="0" w:space="0" w:color="auto"/>
        <w:right w:val="none" w:sz="0" w:space="0" w:color="auto"/>
      </w:divBdr>
    </w:div>
    <w:div w:id="932784292">
      <w:bodyDiv w:val="1"/>
      <w:marLeft w:val="0"/>
      <w:marRight w:val="0"/>
      <w:marTop w:val="0"/>
      <w:marBottom w:val="0"/>
      <w:divBdr>
        <w:top w:val="none" w:sz="0" w:space="0" w:color="auto"/>
        <w:left w:val="none" w:sz="0" w:space="0" w:color="auto"/>
        <w:bottom w:val="none" w:sz="0" w:space="0" w:color="auto"/>
        <w:right w:val="none" w:sz="0" w:space="0" w:color="auto"/>
      </w:divBdr>
      <w:divsChild>
        <w:div w:id="181015928">
          <w:marLeft w:val="0"/>
          <w:marRight w:val="0"/>
          <w:marTop w:val="0"/>
          <w:marBottom w:val="0"/>
          <w:divBdr>
            <w:top w:val="none" w:sz="0" w:space="0" w:color="auto"/>
            <w:left w:val="none" w:sz="0" w:space="0" w:color="auto"/>
            <w:bottom w:val="none" w:sz="0" w:space="0" w:color="auto"/>
            <w:right w:val="none" w:sz="0" w:space="0" w:color="auto"/>
          </w:divBdr>
          <w:divsChild>
            <w:div w:id="646785027">
              <w:marLeft w:val="0"/>
              <w:marRight w:val="0"/>
              <w:marTop w:val="0"/>
              <w:marBottom w:val="0"/>
              <w:divBdr>
                <w:top w:val="none" w:sz="0" w:space="0" w:color="auto"/>
                <w:left w:val="none" w:sz="0" w:space="0" w:color="auto"/>
                <w:bottom w:val="none" w:sz="0" w:space="0" w:color="auto"/>
                <w:right w:val="none" w:sz="0" w:space="0" w:color="auto"/>
              </w:divBdr>
              <w:divsChild>
                <w:div w:id="1728141853">
                  <w:marLeft w:val="0"/>
                  <w:marRight w:val="0"/>
                  <w:marTop w:val="0"/>
                  <w:marBottom w:val="0"/>
                  <w:divBdr>
                    <w:top w:val="none" w:sz="0" w:space="0" w:color="auto"/>
                    <w:left w:val="none" w:sz="0" w:space="0" w:color="auto"/>
                    <w:bottom w:val="none" w:sz="0" w:space="0" w:color="auto"/>
                    <w:right w:val="none" w:sz="0" w:space="0" w:color="auto"/>
                  </w:divBdr>
                  <w:divsChild>
                    <w:div w:id="1967001477">
                      <w:marLeft w:val="0"/>
                      <w:marRight w:val="0"/>
                      <w:marTop w:val="0"/>
                      <w:marBottom w:val="0"/>
                      <w:divBdr>
                        <w:top w:val="none" w:sz="0" w:space="0" w:color="auto"/>
                        <w:left w:val="none" w:sz="0" w:space="0" w:color="auto"/>
                        <w:bottom w:val="none" w:sz="0" w:space="0" w:color="auto"/>
                        <w:right w:val="none" w:sz="0" w:space="0" w:color="auto"/>
                      </w:divBdr>
                      <w:divsChild>
                        <w:div w:id="691686845">
                          <w:marLeft w:val="0"/>
                          <w:marRight w:val="0"/>
                          <w:marTop w:val="0"/>
                          <w:marBottom w:val="0"/>
                          <w:divBdr>
                            <w:top w:val="none" w:sz="0" w:space="0" w:color="auto"/>
                            <w:left w:val="none" w:sz="0" w:space="0" w:color="auto"/>
                            <w:bottom w:val="none" w:sz="0" w:space="0" w:color="auto"/>
                            <w:right w:val="none" w:sz="0" w:space="0" w:color="auto"/>
                          </w:divBdr>
                          <w:divsChild>
                            <w:div w:id="1477532406">
                              <w:marLeft w:val="0"/>
                              <w:marRight w:val="0"/>
                              <w:marTop w:val="0"/>
                              <w:marBottom w:val="0"/>
                              <w:divBdr>
                                <w:top w:val="none" w:sz="0" w:space="0" w:color="auto"/>
                                <w:left w:val="none" w:sz="0" w:space="0" w:color="auto"/>
                                <w:bottom w:val="none" w:sz="0" w:space="0" w:color="auto"/>
                                <w:right w:val="none" w:sz="0" w:space="0" w:color="auto"/>
                              </w:divBdr>
                              <w:divsChild>
                                <w:div w:id="463082246">
                                  <w:marLeft w:val="0"/>
                                  <w:marRight w:val="0"/>
                                  <w:marTop w:val="0"/>
                                  <w:marBottom w:val="0"/>
                                  <w:divBdr>
                                    <w:top w:val="none" w:sz="0" w:space="0" w:color="auto"/>
                                    <w:left w:val="none" w:sz="0" w:space="0" w:color="auto"/>
                                    <w:bottom w:val="none" w:sz="0" w:space="0" w:color="auto"/>
                                    <w:right w:val="none" w:sz="0" w:space="0" w:color="auto"/>
                                  </w:divBdr>
                                  <w:divsChild>
                                    <w:div w:id="944118199">
                                      <w:marLeft w:val="0"/>
                                      <w:marRight w:val="0"/>
                                      <w:marTop w:val="0"/>
                                      <w:marBottom w:val="0"/>
                                      <w:divBdr>
                                        <w:top w:val="none" w:sz="0" w:space="0" w:color="auto"/>
                                        <w:left w:val="none" w:sz="0" w:space="0" w:color="auto"/>
                                        <w:bottom w:val="none" w:sz="0" w:space="0" w:color="auto"/>
                                        <w:right w:val="none" w:sz="0" w:space="0" w:color="auto"/>
                                      </w:divBdr>
                                      <w:divsChild>
                                        <w:div w:id="1255439370">
                                          <w:marLeft w:val="0"/>
                                          <w:marRight w:val="0"/>
                                          <w:marTop w:val="0"/>
                                          <w:marBottom w:val="0"/>
                                          <w:divBdr>
                                            <w:top w:val="none" w:sz="0" w:space="0" w:color="auto"/>
                                            <w:left w:val="none" w:sz="0" w:space="0" w:color="auto"/>
                                            <w:bottom w:val="none" w:sz="0" w:space="0" w:color="auto"/>
                                            <w:right w:val="none" w:sz="0" w:space="0" w:color="auto"/>
                                          </w:divBdr>
                                          <w:divsChild>
                                            <w:div w:id="677922613">
                                              <w:marLeft w:val="0"/>
                                              <w:marRight w:val="0"/>
                                              <w:marTop w:val="0"/>
                                              <w:marBottom w:val="0"/>
                                              <w:divBdr>
                                                <w:top w:val="none" w:sz="0" w:space="0" w:color="auto"/>
                                                <w:left w:val="none" w:sz="0" w:space="0" w:color="auto"/>
                                                <w:bottom w:val="none" w:sz="0" w:space="0" w:color="auto"/>
                                                <w:right w:val="none" w:sz="0" w:space="0" w:color="auto"/>
                                              </w:divBdr>
                                              <w:divsChild>
                                                <w:div w:id="1314792835">
                                                  <w:marLeft w:val="0"/>
                                                  <w:marRight w:val="0"/>
                                                  <w:marTop w:val="0"/>
                                                  <w:marBottom w:val="0"/>
                                                  <w:divBdr>
                                                    <w:top w:val="none" w:sz="0" w:space="0" w:color="auto"/>
                                                    <w:left w:val="none" w:sz="0" w:space="0" w:color="auto"/>
                                                    <w:bottom w:val="none" w:sz="0" w:space="0" w:color="auto"/>
                                                    <w:right w:val="none" w:sz="0" w:space="0" w:color="auto"/>
                                                  </w:divBdr>
                                                  <w:divsChild>
                                                    <w:div w:id="1047873973">
                                                      <w:marLeft w:val="0"/>
                                                      <w:marRight w:val="0"/>
                                                      <w:marTop w:val="0"/>
                                                      <w:marBottom w:val="0"/>
                                                      <w:divBdr>
                                                        <w:top w:val="single" w:sz="6" w:space="0" w:color="auto"/>
                                                        <w:left w:val="none" w:sz="0" w:space="0" w:color="auto"/>
                                                        <w:bottom w:val="single" w:sz="6" w:space="0" w:color="auto"/>
                                                        <w:right w:val="none" w:sz="0" w:space="0" w:color="auto"/>
                                                      </w:divBdr>
                                                      <w:divsChild>
                                                        <w:div w:id="665016344">
                                                          <w:marLeft w:val="0"/>
                                                          <w:marRight w:val="0"/>
                                                          <w:marTop w:val="0"/>
                                                          <w:marBottom w:val="0"/>
                                                          <w:divBdr>
                                                            <w:top w:val="none" w:sz="0" w:space="0" w:color="auto"/>
                                                            <w:left w:val="none" w:sz="0" w:space="0" w:color="auto"/>
                                                            <w:bottom w:val="none" w:sz="0" w:space="0" w:color="auto"/>
                                                            <w:right w:val="none" w:sz="0" w:space="0" w:color="auto"/>
                                                          </w:divBdr>
                                                          <w:divsChild>
                                                            <w:div w:id="1363286706">
                                                              <w:marLeft w:val="0"/>
                                                              <w:marRight w:val="0"/>
                                                              <w:marTop w:val="0"/>
                                                              <w:marBottom w:val="0"/>
                                                              <w:divBdr>
                                                                <w:top w:val="none" w:sz="0" w:space="0" w:color="auto"/>
                                                                <w:left w:val="none" w:sz="0" w:space="0" w:color="auto"/>
                                                                <w:bottom w:val="none" w:sz="0" w:space="0" w:color="auto"/>
                                                                <w:right w:val="none" w:sz="0" w:space="0" w:color="auto"/>
                                                              </w:divBdr>
                                                              <w:divsChild>
                                                                <w:div w:id="1072580612">
                                                                  <w:marLeft w:val="0"/>
                                                                  <w:marRight w:val="0"/>
                                                                  <w:marTop w:val="0"/>
                                                                  <w:marBottom w:val="0"/>
                                                                  <w:divBdr>
                                                                    <w:top w:val="none" w:sz="0" w:space="0" w:color="auto"/>
                                                                    <w:left w:val="none" w:sz="0" w:space="0" w:color="auto"/>
                                                                    <w:bottom w:val="none" w:sz="0" w:space="0" w:color="auto"/>
                                                                    <w:right w:val="none" w:sz="0" w:space="0" w:color="auto"/>
                                                                  </w:divBdr>
                                                                  <w:divsChild>
                                                                    <w:div w:id="236600516">
                                                                      <w:marLeft w:val="0"/>
                                                                      <w:marRight w:val="0"/>
                                                                      <w:marTop w:val="0"/>
                                                                      <w:marBottom w:val="0"/>
                                                                      <w:divBdr>
                                                                        <w:top w:val="none" w:sz="0" w:space="0" w:color="auto"/>
                                                                        <w:left w:val="none" w:sz="0" w:space="0" w:color="auto"/>
                                                                        <w:bottom w:val="none" w:sz="0" w:space="0" w:color="auto"/>
                                                                        <w:right w:val="none" w:sz="0" w:space="0" w:color="auto"/>
                                                                      </w:divBdr>
                                                                      <w:divsChild>
                                                                        <w:div w:id="1556812438">
                                                                          <w:marLeft w:val="0"/>
                                                                          <w:marRight w:val="0"/>
                                                                          <w:marTop w:val="0"/>
                                                                          <w:marBottom w:val="0"/>
                                                                          <w:divBdr>
                                                                            <w:top w:val="none" w:sz="0" w:space="0" w:color="auto"/>
                                                                            <w:left w:val="none" w:sz="0" w:space="0" w:color="auto"/>
                                                                            <w:bottom w:val="none" w:sz="0" w:space="0" w:color="auto"/>
                                                                            <w:right w:val="none" w:sz="0" w:space="0" w:color="auto"/>
                                                                          </w:divBdr>
                                                                          <w:divsChild>
                                                                            <w:div w:id="378551463">
                                                                              <w:marLeft w:val="0"/>
                                                                              <w:marRight w:val="0"/>
                                                                              <w:marTop w:val="0"/>
                                                                              <w:marBottom w:val="0"/>
                                                                              <w:divBdr>
                                                                                <w:top w:val="none" w:sz="0" w:space="0" w:color="auto"/>
                                                                                <w:left w:val="none" w:sz="0" w:space="0" w:color="auto"/>
                                                                                <w:bottom w:val="none" w:sz="0" w:space="0" w:color="auto"/>
                                                                                <w:right w:val="none" w:sz="0" w:space="0" w:color="auto"/>
                                                                              </w:divBdr>
                                                                              <w:divsChild>
                                                                                <w:div w:id="586227624">
                                                                                  <w:marLeft w:val="0"/>
                                                                                  <w:marRight w:val="0"/>
                                                                                  <w:marTop w:val="0"/>
                                                                                  <w:marBottom w:val="0"/>
                                                                                  <w:divBdr>
                                                                                    <w:top w:val="none" w:sz="0" w:space="0" w:color="auto"/>
                                                                                    <w:left w:val="none" w:sz="0" w:space="0" w:color="auto"/>
                                                                                    <w:bottom w:val="none" w:sz="0" w:space="0" w:color="auto"/>
                                                                                    <w:right w:val="none" w:sz="0" w:space="0" w:color="auto"/>
                                                                                  </w:divBdr>
                                                                                </w:div>
                                                                                <w:div w:id="1862816943">
                                                                                  <w:marLeft w:val="0"/>
                                                                                  <w:marRight w:val="0"/>
                                                                                  <w:marTop w:val="0"/>
                                                                                  <w:marBottom w:val="0"/>
                                                                                  <w:divBdr>
                                                                                    <w:top w:val="none" w:sz="0" w:space="0" w:color="auto"/>
                                                                                    <w:left w:val="none" w:sz="0" w:space="0" w:color="auto"/>
                                                                                    <w:bottom w:val="none" w:sz="0" w:space="0" w:color="auto"/>
                                                                                    <w:right w:val="none" w:sz="0" w:space="0" w:color="auto"/>
                                                                                  </w:divBdr>
                                                                                </w:div>
                                                                                <w:div w:id="1508059963">
                                                                                  <w:marLeft w:val="0"/>
                                                                                  <w:marRight w:val="0"/>
                                                                                  <w:marTop w:val="0"/>
                                                                                  <w:marBottom w:val="0"/>
                                                                                  <w:divBdr>
                                                                                    <w:top w:val="none" w:sz="0" w:space="0" w:color="auto"/>
                                                                                    <w:left w:val="none" w:sz="0" w:space="0" w:color="auto"/>
                                                                                    <w:bottom w:val="none" w:sz="0" w:space="0" w:color="auto"/>
                                                                                    <w:right w:val="none" w:sz="0" w:space="0" w:color="auto"/>
                                                                                  </w:divBdr>
                                                                                </w:div>
                                                                                <w:div w:id="395396707">
                                                                                  <w:marLeft w:val="0"/>
                                                                                  <w:marRight w:val="0"/>
                                                                                  <w:marTop w:val="0"/>
                                                                                  <w:marBottom w:val="0"/>
                                                                                  <w:divBdr>
                                                                                    <w:top w:val="none" w:sz="0" w:space="0" w:color="auto"/>
                                                                                    <w:left w:val="none" w:sz="0" w:space="0" w:color="auto"/>
                                                                                    <w:bottom w:val="none" w:sz="0" w:space="0" w:color="auto"/>
                                                                                    <w:right w:val="none" w:sz="0" w:space="0" w:color="auto"/>
                                                                                  </w:divBdr>
                                                                                  <w:divsChild>
                                                                                    <w:div w:id="71127697">
                                                                                      <w:marLeft w:val="0"/>
                                                                                      <w:marRight w:val="0"/>
                                                                                      <w:marTop w:val="0"/>
                                                                                      <w:marBottom w:val="0"/>
                                                                                      <w:divBdr>
                                                                                        <w:top w:val="none" w:sz="0" w:space="0" w:color="auto"/>
                                                                                        <w:left w:val="none" w:sz="0" w:space="0" w:color="auto"/>
                                                                                        <w:bottom w:val="none" w:sz="0" w:space="0" w:color="auto"/>
                                                                                        <w:right w:val="none" w:sz="0" w:space="0" w:color="auto"/>
                                                                                      </w:divBdr>
                                                                                    </w:div>
                                                                                    <w:div w:id="1045375206">
                                                                                      <w:marLeft w:val="0"/>
                                                                                      <w:marRight w:val="0"/>
                                                                                      <w:marTop w:val="0"/>
                                                                                      <w:marBottom w:val="0"/>
                                                                                      <w:divBdr>
                                                                                        <w:top w:val="none" w:sz="0" w:space="0" w:color="auto"/>
                                                                                        <w:left w:val="none" w:sz="0" w:space="0" w:color="auto"/>
                                                                                        <w:bottom w:val="none" w:sz="0" w:space="0" w:color="auto"/>
                                                                                        <w:right w:val="none" w:sz="0" w:space="0" w:color="auto"/>
                                                                                      </w:divBdr>
                                                                                    </w:div>
                                                                                    <w:div w:id="95683930">
                                                                                      <w:marLeft w:val="0"/>
                                                                                      <w:marRight w:val="0"/>
                                                                                      <w:marTop w:val="0"/>
                                                                                      <w:marBottom w:val="0"/>
                                                                                      <w:divBdr>
                                                                                        <w:top w:val="none" w:sz="0" w:space="0" w:color="auto"/>
                                                                                        <w:left w:val="none" w:sz="0" w:space="0" w:color="auto"/>
                                                                                        <w:bottom w:val="none" w:sz="0" w:space="0" w:color="auto"/>
                                                                                        <w:right w:val="none" w:sz="0" w:space="0" w:color="auto"/>
                                                                                      </w:divBdr>
                                                                                    </w:div>
                                                                                    <w:div w:id="1661234833">
                                                                                      <w:marLeft w:val="0"/>
                                                                                      <w:marRight w:val="0"/>
                                                                                      <w:marTop w:val="0"/>
                                                                                      <w:marBottom w:val="0"/>
                                                                                      <w:divBdr>
                                                                                        <w:top w:val="none" w:sz="0" w:space="0" w:color="auto"/>
                                                                                        <w:left w:val="none" w:sz="0" w:space="0" w:color="auto"/>
                                                                                        <w:bottom w:val="none" w:sz="0" w:space="0" w:color="auto"/>
                                                                                        <w:right w:val="none" w:sz="0" w:space="0" w:color="auto"/>
                                                                                      </w:divBdr>
                                                                                    </w:div>
                                                                                    <w:div w:id="1021707628">
                                                                                      <w:marLeft w:val="0"/>
                                                                                      <w:marRight w:val="0"/>
                                                                                      <w:marTop w:val="0"/>
                                                                                      <w:marBottom w:val="0"/>
                                                                                      <w:divBdr>
                                                                                        <w:top w:val="none" w:sz="0" w:space="0" w:color="auto"/>
                                                                                        <w:left w:val="none" w:sz="0" w:space="0" w:color="auto"/>
                                                                                        <w:bottom w:val="none" w:sz="0" w:space="0" w:color="auto"/>
                                                                                        <w:right w:val="none" w:sz="0" w:space="0" w:color="auto"/>
                                                                                      </w:divBdr>
                                                                                    </w:div>
                                                                                  </w:divsChild>
                                                                                </w:div>
                                                                                <w:div w:id="374889650">
                                                                                  <w:marLeft w:val="0"/>
                                                                                  <w:marRight w:val="0"/>
                                                                                  <w:marTop w:val="0"/>
                                                                                  <w:marBottom w:val="0"/>
                                                                                  <w:divBdr>
                                                                                    <w:top w:val="none" w:sz="0" w:space="0" w:color="auto"/>
                                                                                    <w:left w:val="none" w:sz="0" w:space="0" w:color="auto"/>
                                                                                    <w:bottom w:val="none" w:sz="0" w:space="0" w:color="auto"/>
                                                                                    <w:right w:val="none" w:sz="0" w:space="0" w:color="auto"/>
                                                                                  </w:divBdr>
                                                                                  <w:divsChild>
                                                                                    <w:div w:id="1858495415">
                                                                                      <w:marLeft w:val="0"/>
                                                                                      <w:marRight w:val="0"/>
                                                                                      <w:marTop w:val="0"/>
                                                                                      <w:marBottom w:val="0"/>
                                                                                      <w:divBdr>
                                                                                        <w:top w:val="none" w:sz="0" w:space="0" w:color="auto"/>
                                                                                        <w:left w:val="none" w:sz="0" w:space="0" w:color="auto"/>
                                                                                        <w:bottom w:val="none" w:sz="0" w:space="0" w:color="auto"/>
                                                                                        <w:right w:val="none" w:sz="0" w:space="0" w:color="auto"/>
                                                                                      </w:divBdr>
                                                                                    </w:div>
                                                                                    <w:div w:id="1098714282">
                                                                                      <w:marLeft w:val="0"/>
                                                                                      <w:marRight w:val="0"/>
                                                                                      <w:marTop w:val="0"/>
                                                                                      <w:marBottom w:val="0"/>
                                                                                      <w:divBdr>
                                                                                        <w:top w:val="none" w:sz="0" w:space="0" w:color="auto"/>
                                                                                        <w:left w:val="none" w:sz="0" w:space="0" w:color="auto"/>
                                                                                        <w:bottom w:val="none" w:sz="0" w:space="0" w:color="auto"/>
                                                                                        <w:right w:val="none" w:sz="0" w:space="0" w:color="auto"/>
                                                                                      </w:divBdr>
                                                                                    </w:div>
                                                                                    <w:div w:id="1628853967">
                                                                                      <w:marLeft w:val="0"/>
                                                                                      <w:marRight w:val="0"/>
                                                                                      <w:marTop w:val="0"/>
                                                                                      <w:marBottom w:val="0"/>
                                                                                      <w:divBdr>
                                                                                        <w:top w:val="none" w:sz="0" w:space="0" w:color="auto"/>
                                                                                        <w:left w:val="none" w:sz="0" w:space="0" w:color="auto"/>
                                                                                        <w:bottom w:val="none" w:sz="0" w:space="0" w:color="auto"/>
                                                                                        <w:right w:val="none" w:sz="0" w:space="0" w:color="auto"/>
                                                                                      </w:divBdr>
                                                                                    </w:div>
                                                                                    <w:div w:id="1394618942">
                                                                                      <w:marLeft w:val="0"/>
                                                                                      <w:marRight w:val="0"/>
                                                                                      <w:marTop w:val="0"/>
                                                                                      <w:marBottom w:val="0"/>
                                                                                      <w:divBdr>
                                                                                        <w:top w:val="none" w:sz="0" w:space="0" w:color="auto"/>
                                                                                        <w:left w:val="none" w:sz="0" w:space="0" w:color="auto"/>
                                                                                        <w:bottom w:val="none" w:sz="0" w:space="0" w:color="auto"/>
                                                                                        <w:right w:val="none" w:sz="0" w:space="0" w:color="auto"/>
                                                                                      </w:divBdr>
                                                                                    </w:div>
                                                                                    <w:div w:id="1499536773">
                                                                                      <w:marLeft w:val="0"/>
                                                                                      <w:marRight w:val="0"/>
                                                                                      <w:marTop w:val="0"/>
                                                                                      <w:marBottom w:val="0"/>
                                                                                      <w:divBdr>
                                                                                        <w:top w:val="none" w:sz="0" w:space="0" w:color="auto"/>
                                                                                        <w:left w:val="none" w:sz="0" w:space="0" w:color="auto"/>
                                                                                        <w:bottom w:val="none" w:sz="0" w:space="0" w:color="auto"/>
                                                                                        <w:right w:val="none" w:sz="0" w:space="0" w:color="auto"/>
                                                                                      </w:divBdr>
                                                                                    </w:div>
                                                                                  </w:divsChild>
                                                                                </w:div>
                                                                                <w:div w:id="1046829052">
                                                                                  <w:marLeft w:val="0"/>
                                                                                  <w:marRight w:val="0"/>
                                                                                  <w:marTop w:val="0"/>
                                                                                  <w:marBottom w:val="0"/>
                                                                                  <w:divBdr>
                                                                                    <w:top w:val="none" w:sz="0" w:space="0" w:color="auto"/>
                                                                                    <w:left w:val="none" w:sz="0" w:space="0" w:color="auto"/>
                                                                                    <w:bottom w:val="none" w:sz="0" w:space="0" w:color="auto"/>
                                                                                    <w:right w:val="none" w:sz="0" w:space="0" w:color="auto"/>
                                                                                  </w:divBdr>
                                                                                  <w:divsChild>
                                                                                    <w:div w:id="1735665161">
                                                                                      <w:marLeft w:val="0"/>
                                                                                      <w:marRight w:val="0"/>
                                                                                      <w:marTop w:val="0"/>
                                                                                      <w:marBottom w:val="0"/>
                                                                                      <w:divBdr>
                                                                                        <w:top w:val="none" w:sz="0" w:space="0" w:color="auto"/>
                                                                                        <w:left w:val="none" w:sz="0" w:space="0" w:color="auto"/>
                                                                                        <w:bottom w:val="none" w:sz="0" w:space="0" w:color="auto"/>
                                                                                        <w:right w:val="none" w:sz="0" w:space="0" w:color="auto"/>
                                                                                      </w:divBdr>
                                                                                    </w:div>
                                                                                    <w:div w:id="906182077">
                                                                                      <w:marLeft w:val="0"/>
                                                                                      <w:marRight w:val="0"/>
                                                                                      <w:marTop w:val="0"/>
                                                                                      <w:marBottom w:val="0"/>
                                                                                      <w:divBdr>
                                                                                        <w:top w:val="none" w:sz="0" w:space="0" w:color="auto"/>
                                                                                        <w:left w:val="none" w:sz="0" w:space="0" w:color="auto"/>
                                                                                        <w:bottom w:val="none" w:sz="0" w:space="0" w:color="auto"/>
                                                                                        <w:right w:val="none" w:sz="0" w:space="0" w:color="auto"/>
                                                                                      </w:divBdr>
                                                                                    </w:div>
                                                                                    <w:div w:id="578827703">
                                                                                      <w:marLeft w:val="0"/>
                                                                                      <w:marRight w:val="0"/>
                                                                                      <w:marTop w:val="0"/>
                                                                                      <w:marBottom w:val="0"/>
                                                                                      <w:divBdr>
                                                                                        <w:top w:val="none" w:sz="0" w:space="0" w:color="auto"/>
                                                                                        <w:left w:val="none" w:sz="0" w:space="0" w:color="auto"/>
                                                                                        <w:bottom w:val="none" w:sz="0" w:space="0" w:color="auto"/>
                                                                                        <w:right w:val="none" w:sz="0" w:space="0" w:color="auto"/>
                                                                                      </w:divBdr>
                                                                                    </w:div>
                                                                                    <w:div w:id="1452894030">
                                                                                      <w:marLeft w:val="0"/>
                                                                                      <w:marRight w:val="0"/>
                                                                                      <w:marTop w:val="0"/>
                                                                                      <w:marBottom w:val="0"/>
                                                                                      <w:divBdr>
                                                                                        <w:top w:val="none" w:sz="0" w:space="0" w:color="auto"/>
                                                                                        <w:left w:val="none" w:sz="0" w:space="0" w:color="auto"/>
                                                                                        <w:bottom w:val="none" w:sz="0" w:space="0" w:color="auto"/>
                                                                                        <w:right w:val="none" w:sz="0" w:space="0" w:color="auto"/>
                                                                                      </w:divBdr>
                                                                                    </w:div>
                                                                                  </w:divsChild>
                                                                                </w:div>
                                                                                <w:div w:id="237984748">
                                                                                  <w:marLeft w:val="0"/>
                                                                                  <w:marRight w:val="0"/>
                                                                                  <w:marTop w:val="0"/>
                                                                                  <w:marBottom w:val="0"/>
                                                                                  <w:divBdr>
                                                                                    <w:top w:val="none" w:sz="0" w:space="0" w:color="auto"/>
                                                                                    <w:left w:val="none" w:sz="0" w:space="0" w:color="auto"/>
                                                                                    <w:bottom w:val="none" w:sz="0" w:space="0" w:color="auto"/>
                                                                                    <w:right w:val="none" w:sz="0" w:space="0" w:color="auto"/>
                                                                                  </w:divBdr>
                                                                                </w:div>
                                                                                <w:div w:id="170460321">
                                                                                  <w:marLeft w:val="0"/>
                                                                                  <w:marRight w:val="0"/>
                                                                                  <w:marTop w:val="0"/>
                                                                                  <w:marBottom w:val="0"/>
                                                                                  <w:divBdr>
                                                                                    <w:top w:val="none" w:sz="0" w:space="0" w:color="auto"/>
                                                                                    <w:left w:val="none" w:sz="0" w:space="0" w:color="auto"/>
                                                                                    <w:bottom w:val="none" w:sz="0" w:space="0" w:color="auto"/>
                                                                                    <w:right w:val="none" w:sz="0" w:space="0" w:color="auto"/>
                                                                                  </w:divBdr>
                                                                                </w:div>
                                                                                <w:div w:id="329256857">
                                                                                  <w:marLeft w:val="0"/>
                                                                                  <w:marRight w:val="0"/>
                                                                                  <w:marTop w:val="0"/>
                                                                                  <w:marBottom w:val="0"/>
                                                                                  <w:divBdr>
                                                                                    <w:top w:val="none" w:sz="0" w:space="0" w:color="auto"/>
                                                                                    <w:left w:val="none" w:sz="0" w:space="0" w:color="auto"/>
                                                                                    <w:bottom w:val="none" w:sz="0" w:space="0" w:color="auto"/>
                                                                                    <w:right w:val="none" w:sz="0" w:space="0" w:color="auto"/>
                                                                                  </w:divBdr>
                                                                                </w:div>
                                                                                <w:div w:id="2123452115">
                                                                                  <w:marLeft w:val="0"/>
                                                                                  <w:marRight w:val="0"/>
                                                                                  <w:marTop w:val="0"/>
                                                                                  <w:marBottom w:val="0"/>
                                                                                  <w:divBdr>
                                                                                    <w:top w:val="none" w:sz="0" w:space="0" w:color="auto"/>
                                                                                    <w:left w:val="none" w:sz="0" w:space="0" w:color="auto"/>
                                                                                    <w:bottom w:val="none" w:sz="0" w:space="0" w:color="auto"/>
                                                                                    <w:right w:val="none" w:sz="0" w:space="0" w:color="auto"/>
                                                                                  </w:divBdr>
                                                                                </w:div>
                                                                                <w:div w:id="402724350">
                                                                                  <w:marLeft w:val="0"/>
                                                                                  <w:marRight w:val="0"/>
                                                                                  <w:marTop w:val="0"/>
                                                                                  <w:marBottom w:val="0"/>
                                                                                  <w:divBdr>
                                                                                    <w:top w:val="none" w:sz="0" w:space="0" w:color="auto"/>
                                                                                    <w:left w:val="none" w:sz="0" w:space="0" w:color="auto"/>
                                                                                    <w:bottom w:val="none" w:sz="0" w:space="0" w:color="auto"/>
                                                                                    <w:right w:val="none" w:sz="0" w:space="0" w:color="auto"/>
                                                                                  </w:divBdr>
                                                                                </w:div>
                                                                                <w:div w:id="853881605">
                                                                                  <w:marLeft w:val="0"/>
                                                                                  <w:marRight w:val="0"/>
                                                                                  <w:marTop w:val="0"/>
                                                                                  <w:marBottom w:val="0"/>
                                                                                  <w:divBdr>
                                                                                    <w:top w:val="none" w:sz="0" w:space="0" w:color="auto"/>
                                                                                    <w:left w:val="none" w:sz="0" w:space="0" w:color="auto"/>
                                                                                    <w:bottom w:val="none" w:sz="0" w:space="0" w:color="auto"/>
                                                                                    <w:right w:val="none" w:sz="0" w:space="0" w:color="auto"/>
                                                                                  </w:divBdr>
                                                                                </w:div>
                                                                                <w:div w:id="1672562748">
                                                                                  <w:marLeft w:val="0"/>
                                                                                  <w:marRight w:val="0"/>
                                                                                  <w:marTop w:val="0"/>
                                                                                  <w:marBottom w:val="0"/>
                                                                                  <w:divBdr>
                                                                                    <w:top w:val="none" w:sz="0" w:space="0" w:color="auto"/>
                                                                                    <w:left w:val="none" w:sz="0" w:space="0" w:color="auto"/>
                                                                                    <w:bottom w:val="none" w:sz="0" w:space="0" w:color="auto"/>
                                                                                    <w:right w:val="none" w:sz="0" w:space="0" w:color="auto"/>
                                                                                  </w:divBdr>
                                                                                </w:div>
                                                                                <w:div w:id="874775337">
                                                                                  <w:marLeft w:val="0"/>
                                                                                  <w:marRight w:val="0"/>
                                                                                  <w:marTop w:val="0"/>
                                                                                  <w:marBottom w:val="0"/>
                                                                                  <w:divBdr>
                                                                                    <w:top w:val="none" w:sz="0" w:space="0" w:color="auto"/>
                                                                                    <w:left w:val="none" w:sz="0" w:space="0" w:color="auto"/>
                                                                                    <w:bottom w:val="none" w:sz="0" w:space="0" w:color="auto"/>
                                                                                    <w:right w:val="none" w:sz="0" w:space="0" w:color="auto"/>
                                                                                  </w:divBdr>
                                                                                </w:div>
                                                                                <w:div w:id="1381128841">
                                                                                  <w:marLeft w:val="0"/>
                                                                                  <w:marRight w:val="0"/>
                                                                                  <w:marTop w:val="0"/>
                                                                                  <w:marBottom w:val="0"/>
                                                                                  <w:divBdr>
                                                                                    <w:top w:val="none" w:sz="0" w:space="0" w:color="auto"/>
                                                                                    <w:left w:val="none" w:sz="0" w:space="0" w:color="auto"/>
                                                                                    <w:bottom w:val="none" w:sz="0" w:space="0" w:color="auto"/>
                                                                                    <w:right w:val="none" w:sz="0" w:space="0" w:color="auto"/>
                                                                                  </w:divBdr>
                                                                                </w:div>
                                                                                <w:div w:id="1407221510">
                                                                                  <w:marLeft w:val="0"/>
                                                                                  <w:marRight w:val="0"/>
                                                                                  <w:marTop w:val="0"/>
                                                                                  <w:marBottom w:val="0"/>
                                                                                  <w:divBdr>
                                                                                    <w:top w:val="none" w:sz="0" w:space="0" w:color="auto"/>
                                                                                    <w:left w:val="none" w:sz="0" w:space="0" w:color="auto"/>
                                                                                    <w:bottom w:val="none" w:sz="0" w:space="0" w:color="auto"/>
                                                                                    <w:right w:val="none" w:sz="0" w:space="0" w:color="auto"/>
                                                                                  </w:divBdr>
                                                                                </w:div>
                                                                                <w:div w:id="1189368920">
                                                                                  <w:marLeft w:val="0"/>
                                                                                  <w:marRight w:val="0"/>
                                                                                  <w:marTop w:val="0"/>
                                                                                  <w:marBottom w:val="0"/>
                                                                                  <w:divBdr>
                                                                                    <w:top w:val="none" w:sz="0" w:space="0" w:color="auto"/>
                                                                                    <w:left w:val="none" w:sz="0" w:space="0" w:color="auto"/>
                                                                                    <w:bottom w:val="none" w:sz="0" w:space="0" w:color="auto"/>
                                                                                    <w:right w:val="none" w:sz="0" w:space="0" w:color="auto"/>
                                                                                  </w:divBdr>
                                                                                  <w:divsChild>
                                                                                    <w:div w:id="908466629">
                                                                                      <w:marLeft w:val="0"/>
                                                                                      <w:marRight w:val="0"/>
                                                                                      <w:marTop w:val="0"/>
                                                                                      <w:marBottom w:val="0"/>
                                                                                      <w:divBdr>
                                                                                        <w:top w:val="none" w:sz="0" w:space="0" w:color="auto"/>
                                                                                        <w:left w:val="none" w:sz="0" w:space="0" w:color="auto"/>
                                                                                        <w:bottom w:val="none" w:sz="0" w:space="0" w:color="auto"/>
                                                                                        <w:right w:val="none" w:sz="0" w:space="0" w:color="auto"/>
                                                                                      </w:divBdr>
                                                                                    </w:div>
                                                                                    <w:div w:id="408310313">
                                                                                      <w:marLeft w:val="0"/>
                                                                                      <w:marRight w:val="0"/>
                                                                                      <w:marTop w:val="0"/>
                                                                                      <w:marBottom w:val="0"/>
                                                                                      <w:divBdr>
                                                                                        <w:top w:val="none" w:sz="0" w:space="0" w:color="auto"/>
                                                                                        <w:left w:val="none" w:sz="0" w:space="0" w:color="auto"/>
                                                                                        <w:bottom w:val="none" w:sz="0" w:space="0" w:color="auto"/>
                                                                                        <w:right w:val="none" w:sz="0" w:space="0" w:color="auto"/>
                                                                                      </w:divBdr>
                                                                                    </w:div>
                                                                                    <w:div w:id="195781085">
                                                                                      <w:marLeft w:val="0"/>
                                                                                      <w:marRight w:val="0"/>
                                                                                      <w:marTop w:val="0"/>
                                                                                      <w:marBottom w:val="0"/>
                                                                                      <w:divBdr>
                                                                                        <w:top w:val="none" w:sz="0" w:space="0" w:color="auto"/>
                                                                                        <w:left w:val="none" w:sz="0" w:space="0" w:color="auto"/>
                                                                                        <w:bottom w:val="none" w:sz="0" w:space="0" w:color="auto"/>
                                                                                        <w:right w:val="none" w:sz="0" w:space="0" w:color="auto"/>
                                                                                      </w:divBdr>
                                                                                    </w:div>
                                                                                    <w:div w:id="1301181820">
                                                                                      <w:marLeft w:val="0"/>
                                                                                      <w:marRight w:val="0"/>
                                                                                      <w:marTop w:val="0"/>
                                                                                      <w:marBottom w:val="0"/>
                                                                                      <w:divBdr>
                                                                                        <w:top w:val="none" w:sz="0" w:space="0" w:color="auto"/>
                                                                                        <w:left w:val="none" w:sz="0" w:space="0" w:color="auto"/>
                                                                                        <w:bottom w:val="none" w:sz="0" w:space="0" w:color="auto"/>
                                                                                        <w:right w:val="none" w:sz="0" w:space="0" w:color="auto"/>
                                                                                      </w:divBdr>
                                                                                    </w:div>
                                                                                  </w:divsChild>
                                                                                </w:div>
                                                                                <w:div w:id="1737505739">
                                                                                  <w:marLeft w:val="0"/>
                                                                                  <w:marRight w:val="0"/>
                                                                                  <w:marTop w:val="0"/>
                                                                                  <w:marBottom w:val="0"/>
                                                                                  <w:divBdr>
                                                                                    <w:top w:val="none" w:sz="0" w:space="0" w:color="auto"/>
                                                                                    <w:left w:val="none" w:sz="0" w:space="0" w:color="auto"/>
                                                                                    <w:bottom w:val="none" w:sz="0" w:space="0" w:color="auto"/>
                                                                                    <w:right w:val="none" w:sz="0" w:space="0" w:color="auto"/>
                                                                                  </w:divBdr>
                                                                                  <w:divsChild>
                                                                                    <w:div w:id="480275301">
                                                                                      <w:marLeft w:val="0"/>
                                                                                      <w:marRight w:val="0"/>
                                                                                      <w:marTop w:val="0"/>
                                                                                      <w:marBottom w:val="0"/>
                                                                                      <w:divBdr>
                                                                                        <w:top w:val="none" w:sz="0" w:space="0" w:color="auto"/>
                                                                                        <w:left w:val="none" w:sz="0" w:space="0" w:color="auto"/>
                                                                                        <w:bottom w:val="none" w:sz="0" w:space="0" w:color="auto"/>
                                                                                        <w:right w:val="none" w:sz="0" w:space="0" w:color="auto"/>
                                                                                      </w:divBdr>
                                                                                    </w:div>
                                                                                    <w:div w:id="526677172">
                                                                                      <w:marLeft w:val="0"/>
                                                                                      <w:marRight w:val="0"/>
                                                                                      <w:marTop w:val="0"/>
                                                                                      <w:marBottom w:val="0"/>
                                                                                      <w:divBdr>
                                                                                        <w:top w:val="none" w:sz="0" w:space="0" w:color="auto"/>
                                                                                        <w:left w:val="none" w:sz="0" w:space="0" w:color="auto"/>
                                                                                        <w:bottom w:val="none" w:sz="0" w:space="0" w:color="auto"/>
                                                                                        <w:right w:val="none" w:sz="0" w:space="0" w:color="auto"/>
                                                                                      </w:divBdr>
                                                                                    </w:div>
                                                                                    <w:div w:id="503472071">
                                                                                      <w:marLeft w:val="0"/>
                                                                                      <w:marRight w:val="0"/>
                                                                                      <w:marTop w:val="0"/>
                                                                                      <w:marBottom w:val="0"/>
                                                                                      <w:divBdr>
                                                                                        <w:top w:val="none" w:sz="0" w:space="0" w:color="auto"/>
                                                                                        <w:left w:val="none" w:sz="0" w:space="0" w:color="auto"/>
                                                                                        <w:bottom w:val="none" w:sz="0" w:space="0" w:color="auto"/>
                                                                                        <w:right w:val="none" w:sz="0" w:space="0" w:color="auto"/>
                                                                                      </w:divBdr>
                                                                                    </w:div>
                                                                                  </w:divsChild>
                                                                                </w:div>
                                                                                <w:div w:id="798377782">
                                                                                  <w:marLeft w:val="0"/>
                                                                                  <w:marRight w:val="0"/>
                                                                                  <w:marTop w:val="0"/>
                                                                                  <w:marBottom w:val="0"/>
                                                                                  <w:divBdr>
                                                                                    <w:top w:val="none" w:sz="0" w:space="0" w:color="auto"/>
                                                                                    <w:left w:val="none" w:sz="0" w:space="0" w:color="auto"/>
                                                                                    <w:bottom w:val="none" w:sz="0" w:space="0" w:color="auto"/>
                                                                                    <w:right w:val="none" w:sz="0" w:space="0" w:color="auto"/>
                                                                                  </w:divBdr>
                                                                                  <w:divsChild>
                                                                                    <w:div w:id="837622666">
                                                                                      <w:marLeft w:val="0"/>
                                                                                      <w:marRight w:val="0"/>
                                                                                      <w:marTop w:val="0"/>
                                                                                      <w:marBottom w:val="0"/>
                                                                                      <w:divBdr>
                                                                                        <w:top w:val="none" w:sz="0" w:space="0" w:color="auto"/>
                                                                                        <w:left w:val="none" w:sz="0" w:space="0" w:color="auto"/>
                                                                                        <w:bottom w:val="none" w:sz="0" w:space="0" w:color="auto"/>
                                                                                        <w:right w:val="none" w:sz="0" w:space="0" w:color="auto"/>
                                                                                      </w:divBdr>
                                                                                    </w:div>
                                                                                    <w:div w:id="477117365">
                                                                                      <w:marLeft w:val="0"/>
                                                                                      <w:marRight w:val="0"/>
                                                                                      <w:marTop w:val="0"/>
                                                                                      <w:marBottom w:val="0"/>
                                                                                      <w:divBdr>
                                                                                        <w:top w:val="none" w:sz="0" w:space="0" w:color="auto"/>
                                                                                        <w:left w:val="none" w:sz="0" w:space="0" w:color="auto"/>
                                                                                        <w:bottom w:val="none" w:sz="0" w:space="0" w:color="auto"/>
                                                                                        <w:right w:val="none" w:sz="0" w:space="0" w:color="auto"/>
                                                                                      </w:divBdr>
                                                                                    </w:div>
                                                                                  </w:divsChild>
                                                                                </w:div>
                                                                                <w:div w:id="1873420178">
                                                                                  <w:marLeft w:val="0"/>
                                                                                  <w:marRight w:val="0"/>
                                                                                  <w:marTop w:val="0"/>
                                                                                  <w:marBottom w:val="0"/>
                                                                                  <w:divBdr>
                                                                                    <w:top w:val="none" w:sz="0" w:space="0" w:color="auto"/>
                                                                                    <w:left w:val="none" w:sz="0" w:space="0" w:color="auto"/>
                                                                                    <w:bottom w:val="none" w:sz="0" w:space="0" w:color="auto"/>
                                                                                    <w:right w:val="none" w:sz="0" w:space="0" w:color="auto"/>
                                                                                  </w:divBdr>
                                                                                </w:div>
                                                                                <w:div w:id="686713681">
                                                                                  <w:marLeft w:val="0"/>
                                                                                  <w:marRight w:val="0"/>
                                                                                  <w:marTop w:val="0"/>
                                                                                  <w:marBottom w:val="0"/>
                                                                                  <w:divBdr>
                                                                                    <w:top w:val="none" w:sz="0" w:space="0" w:color="auto"/>
                                                                                    <w:left w:val="none" w:sz="0" w:space="0" w:color="auto"/>
                                                                                    <w:bottom w:val="none" w:sz="0" w:space="0" w:color="auto"/>
                                                                                    <w:right w:val="none" w:sz="0" w:space="0" w:color="auto"/>
                                                                                  </w:divBdr>
                                                                                </w:div>
                                                                                <w:div w:id="554587860">
                                                                                  <w:marLeft w:val="0"/>
                                                                                  <w:marRight w:val="0"/>
                                                                                  <w:marTop w:val="0"/>
                                                                                  <w:marBottom w:val="0"/>
                                                                                  <w:divBdr>
                                                                                    <w:top w:val="none" w:sz="0" w:space="0" w:color="auto"/>
                                                                                    <w:left w:val="none" w:sz="0" w:space="0" w:color="auto"/>
                                                                                    <w:bottom w:val="none" w:sz="0" w:space="0" w:color="auto"/>
                                                                                    <w:right w:val="none" w:sz="0" w:space="0" w:color="auto"/>
                                                                                  </w:divBdr>
                                                                                </w:div>
                                                                                <w:div w:id="4436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85404">
      <w:bodyDiv w:val="1"/>
      <w:marLeft w:val="0"/>
      <w:marRight w:val="0"/>
      <w:marTop w:val="0"/>
      <w:marBottom w:val="0"/>
      <w:divBdr>
        <w:top w:val="none" w:sz="0" w:space="0" w:color="auto"/>
        <w:left w:val="none" w:sz="0" w:space="0" w:color="auto"/>
        <w:bottom w:val="none" w:sz="0" w:space="0" w:color="auto"/>
        <w:right w:val="none" w:sz="0" w:space="0" w:color="auto"/>
      </w:divBdr>
    </w:div>
    <w:div w:id="1026635955">
      <w:bodyDiv w:val="1"/>
      <w:marLeft w:val="0"/>
      <w:marRight w:val="0"/>
      <w:marTop w:val="0"/>
      <w:marBottom w:val="0"/>
      <w:divBdr>
        <w:top w:val="none" w:sz="0" w:space="0" w:color="auto"/>
        <w:left w:val="none" w:sz="0" w:space="0" w:color="auto"/>
        <w:bottom w:val="none" w:sz="0" w:space="0" w:color="auto"/>
        <w:right w:val="none" w:sz="0" w:space="0" w:color="auto"/>
      </w:divBdr>
    </w:div>
    <w:div w:id="1100756977">
      <w:bodyDiv w:val="1"/>
      <w:marLeft w:val="0"/>
      <w:marRight w:val="0"/>
      <w:marTop w:val="0"/>
      <w:marBottom w:val="0"/>
      <w:divBdr>
        <w:top w:val="none" w:sz="0" w:space="0" w:color="auto"/>
        <w:left w:val="none" w:sz="0" w:space="0" w:color="auto"/>
        <w:bottom w:val="none" w:sz="0" w:space="0" w:color="auto"/>
        <w:right w:val="none" w:sz="0" w:space="0" w:color="auto"/>
      </w:divBdr>
    </w:div>
    <w:div w:id="1157460491">
      <w:bodyDiv w:val="1"/>
      <w:marLeft w:val="0"/>
      <w:marRight w:val="0"/>
      <w:marTop w:val="0"/>
      <w:marBottom w:val="0"/>
      <w:divBdr>
        <w:top w:val="none" w:sz="0" w:space="0" w:color="auto"/>
        <w:left w:val="none" w:sz="0" w:space="0" w:color="auto"/>
        <w:bottom w:val="none" w:sz="0" w:space="0" w:color="auto"/>
        <w:right w:val="none" w:sz="0" w:space="0" w:color="auto"/>
      </w:divBdr>
    </w:div>
    <w:div w:id="1347176849">
      <w:bodyDiv w:val="1"/>
      <w:marLeft w:val="0"/>
      <w:marRight w:val="0"/>
      <w:marTop w:val="0"/>
      <w:marBottom w:val="0"/>
      <w:divBdr>
        <w:top w:val="none" w:sz="0" w:space="0" w:color="auto"/>
        <w:left w:val="none" w:sz="0" w:space="0" w:color="auto"/>
        <w:bottom w:val="none" w:sz="0" w:space="0" w:color="auto"/>
        <w:right w:val="none" w:sz="0" w:space="0" w:color="auto"/>
      </w:divBdr>
    </w:div>
    <w:div w:id="1414163333">
      <w:bodyDiv w:val="1"/>
      <w:marLeft w:val="0"/>
      <w:marRight w:val="0"/>
      <w:marTop w:val="0"/>
      <w:marBottom w:val="0"/>
      <w:divBdr>
        <w:top w:val="none" w:sz="0" w:space="0" w:color="auto"/>
        <w:left w:val="none" w:sz="0" w:space="0" w:color="auto"/>
        <w:bottom w:val="none" w:sz="0" w:space="0" w:color="auto"/>
        <w:right w:val="none" w:sz="0" w:space="0" w:color="auto"/>
      </w:divBdr>
    </w:div>
    <w:div w:id="1557668041">
      <w:bodyDiv w:val="1"/>
      <w:marLeft w:val="0"/>
      <w:marRight w:val="0"/>
      <w:marTop w:val="0"/>
      <w:marBottom w:val="0"/>
      <w:divBdr>
        <w:top w:val="none" w:sz="0" w:space="0" w:color="auto"/>
        <w:left w:val="none" w:sz="0" w:space="0" w:color="auto"/>
        <w:bottom w:val="none" w:sz="0" w:space="0" w:color="auto"/>
        <w:right w:val="none" w:sz="0" w:space="0" w:color="auto"/>
      </w:divBdr>
    </w:div>
    <w:div w:id="1689484388">
      <w:bodyDiv w:val="1"/>
      <w:marLeft w:val="0"/>
      <w:marRight w:val="0"/>
      <w:marTop w:val="0"/>
      <w:marBottom w:val="0"/>
      <w:divBdr>
        <w:top w:val="none" w:sz="0" w:space="0" w:color="auto"/>
        <w:left w:val="none" w:sz="0" w:space="0" w:color="auto"/>
        <w:bottom w:val="none" w:sz="0" w:space="0" w:color="auto"/>
        <w:right w:val="none" w:sz="0" w:space="0" w:color="auto"/>
      </w:divBdr>
    </w:div>
    <w:div w:id="1700155568">
      <w:bodyDiv w:val="1"/>
      <w:marLeft w:val="0"/>
      <w:marRight w:val="0"/>
      <w:marTop w:val="0"/>
      <w:marBottom w:val="0"/>
      <w:divBdr>
        <w:top w:val="none" w:sz="0" w:space="0" w:color="auto"/>
        <w:left w:val="none" w:sz="0" w:space="0" w:color="auto"/>
        <w:bottom w:val="none" w:sz="0" w:space="0" w:color="auto"/>
        <w:right w:val="none" w:sz="0" w:space="0" w:color="auto"/>
      </w:divBdr>
    </w:div>
    <w:div w:id="1783527769">
      <w:bodyDiv w:val="1"/>
      <w:marLeft w:val="0"/>
      <w:marRight w:val="0"/>
      <w:marTop w:val="0"/>
      <w:marBottom w:val="0"/>
      <w:divBdr>
        <w:top w:val="none" w:sz="0" w:space="0" w:color="auto"/>
        <w:left w:val="none" w:sz="0" w:space="0" w:color="auto"/>
        <w:bottom w:val="none" w:sz="0" w:space="0" w:color="auto"/>
        <w:right w:val="none" w:sz="0" w:space="0" w:color="auto"/>
      </w:divBdr>
    </w:div>
    <w:div w:id="19667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ildlond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kucewicz@wildlondo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woodberrywetlands.org.uk/schoo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504903AAC0140881D1807101F7612" ma:contentTypeVersion="12" ma:contentTypeDescription="Create a new document." ma:contentTypeScope="" ma:versionID="8134801d83d10b743b383da02d1d7f76">
  <xsd:schema xmlns:xsd="http://www.w3.org/2001/XMLSchema" xmlns:xs="http://www.w3.org/2001/XMLSchema" xmlns:p="http://schemas.microsoft.com/office/2006/metadata/properties" xmlns:ns2="53d77e3a-6a72-4d82-b065-dfe194c3bce9" xmlns:ns3="62ab0ecc-a534-4225-98d4-afb260e53397" targetNamespace="http://schemas.microsoft.com/office/2006/metadata/properties" ma:root="true" ma:fieldsID="68daeabe8ddbd8c9aef40faadeb0f471" ns2:_="" ns3:_="">
    <xsd:import namespace="53d77e3a-6a72-4d82-b065-dfe194c3bce9"/>
    <xsd:import namespace="62ab0ecc-a534-4225-98d4-afb260e5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77e3a-6a72-4d82-b065-dfe194c3b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b0ecc-a534-4225-98d4-afb260e533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6ED4C-5E60-4167-9672-07B2CC9BA986}">
  <ds:schemaRefs>
    <ds:schemaRef ds:uri="http://schemas.microsoft.com/sharepoint/v3/contenttype/forms"/>
  </ds:schemaRefs>
</ds:datastoreItem>
</file>

<file path=customXml/itemProps2.xml><?xml version="1.0" encoding="utf-8"?>
<ds:datastoreItem xmlns:ds="http://schemas.openxmlformats.org/officeDocument/2006/customXml" ds:itemID="{F951969B-DA24-4D9A-9725-CF44AC9DA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77e3a-6a72-4d82-b065-dfe194c3bce9"/>
    <ds:schemaRef ds:uri="62ab0ecc-a534-4225-98d4-afb260e5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501A0-E3D3-4EC4-BA9C-0F9DA5840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Makucewicz</dc:creator>
  <cp:keywords/>
  <dc:description/>
  <cp:lastModifiedBy>Ailie MacDonald Wilson</cp:lastModifiedBy>
  <cp:revision>2</cp:revision>
  <dcterms:created xsi:type="dcterms:W3CDTF">2020-03-10T13:23:00Z</dcterms:created>
  <dcterms:modified xsi:type="dcterms:W3CDTF">2020-03-10T13:23:00Z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0x010100433504903AAC0140881D1807101F7612</vt:lpwstr>
  </property>
  <property fmtid="{D5CDD505-2E9C-101B-9397-08002B2CF9AE}" pid="3" name="Order">
    <vt:r8>500</vt:r8>
  </property>
</Properties>
</file>